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53423B" w:rsidRDefault="00027B83">
      <w:pPr>
        <w:tabs>
          <w:tab w:val="left" w:pos="5400"/>
        </w:tabs>
        <w:textAlignment w:val="center"/>
        <w:rPr>
          <w:rFonts w:ascii="Tahoma" w:hAnsi="Tahoma" w:cs="Tahoma"/>
          <w:sz w:val="22"/>
          <w:szCs w:val="22"/>
          <w:lang w:val="en-US"/>
        </w:rPr>
      </w:pPr>
    </w:p>
    <w:p w14:paraId="161B7CD1" w14:textId="77777777" w:rsidR="00027B83" w:rsidRPr="00F158E5"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lang w:val="en-US"/>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970"/>
        <w:gridCol w:w="213"/>
        <w:gridCol w:w="1984"/>
        <w:gridCol w:w="553"/>
        <w:gridCol w:w="2282"/>
        <w:gridCol w:w="226"/>
        <w:gridCol w:w="2039"/>
      </w:tblGrid>
      <w:tr w:rsidR="005A7F3F" w:rsidRPr="00672332" w14:paraId="3FB7ADBF" w14:textId="77777777" w:rsidTr="6DB76D5D">
        <w:tc>
          <w:tcPr>
            <w:tcW w:w="1931"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267" w:type="dxa"/>
            <w:gridSpan w:val="7"/>
            <w:vAlign w:val="center"/>
          </w:tcPr>
          <w:p w14:paraId="45574325" w14:textId="0BF18FA8" w:rsidR="00894CC1" w:rsidRPr="00672332" w:rsidRDefault="00142A80" w:rsidP="00894CC1">
            <w:pPr>
              <w:jc w:val="both"/>
              <w:rPr>
                <w:rFonts w:ascii="Tahoma" w:eastAsia="Tahoma" w:hAnsi="Tahoma" w:cs="Tahoma"/>
                <w:kern w:val="2"/>
                <w:sz w:val="22"/>
                <w:szCs w:val="22"/>
              </w:rPr>
            </w:pPr>
            <w:r w:rsidRPr="00142A80">
              <w:rPr>
                <w:rFonts w:ascii="Tahoma" w:eastAsia="Tahoma" w:hAnsi="Tahoma" w:cs="Tahoma"/>
                <w:kern w:val="2"/>
                <w:sz w:val="22"/>
                <w:szCs w:val="22"/>
              </w:rPr>
              <w:t>Neveiksnių ir ribotai veiksnių asmenų, Testamentų ir Vedybų sutarčių registrų vystymo ir priežiūros paslaug</w:t>
            </w:r>
            <w:r>
              <w:rPr>
                <w:rFonts w:ascii="Tahoma" w:eastAsia="Tahoma" w:hAnsi="Tahoma" w:cs="Tahoma"/>
                <w:kern w:val="2"/>
                <w:sz w:val="22"/>
                <w:szCs w:val="22"/>
              </w:rPr>
              <w:t xml:space="preserve">ų </w:t>
            </w:r>
            <w:r w:rsidRPr="00142A80">
              <w:rPr>
                <w:rFonts w:ascii="Tahoma" w:eastAsia="Tahoma" w:hAnsi="Tahoma" w:cs="Tahoma"/>
                <w:kern w:val="2"/>
                <w:sz w:val="22"/>
                <w:szCs w:val="22"/>
              </w:rPr>
              <w:t>viešojo pirkimo-pardavimo sutartis</w:t>
            </w:r>
          </w:p>
        </w:tc>
      </w:tr>
      <w:tr w:rsidR="00027B83" w:rsidRPr="00672332" w14:paraId="3E16C8ED" w14:textId="77777777" w:rsidTr="350C5B43">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6DB76D5D">
        <w:tc>
          <w:tcPr>
            <w:tcW w:w="1931"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6DB76D5D">
        <w:tc>
          <w:tcPr>
            <w:tcW w:w="1931" w:type="dxa"/>
            <w:vMerge/>
          </w:tcPr>
          <w:p w14:paraId="44EABBFC"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6DB76D5D">
        <w:tc>
          <w:tcPr>
            <w:tcW w:w="1931" w:type="dxa"/>
            <w:vMerge/>
          </w:tcPr>
          <w:p w14:paraId="48B1F7FC"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6DB76D5D">
        <w:tc>
          <w:tcPr>
            <w:tcW w:w="1931" w:type="dxa"/>
            <w:vMerge/>
          </w:tcPr>
          <w:p w14:paraId="03663324"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6DB76D5D">
        <w:tc>
          <w:tcPr>
            <w:tcW w:w="1931" w:type="dxa"/>
            <w:vMerge/>
          </w:tcPr>
          <w:p w14:paraId="7B1D550E"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6DB76D5D">
        <w:tc>
          <w:tcPr>
            <w:tcW w:w="1931" w:type="dxa"/>
            <w:vMerge/>
          </w:tcPr>
          <w:p w14:paraId="06F18F0D"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6DB76D5D">
        <w:tc>
          <w:tcPr>
            <w:tcW w:w="1931" w:type="dxa"/>
            <w:vMerge/>
          </w:tcPr>
          <w:p w14:paraId="1301FC97"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Luminor Bank AS Lietuvos skyrius, banko kodas 40100</w:t>
            </w:r>
          </w:p>
        </w:tc>
      </w:tr>
      <w:tr w:rsidR="00741274" w:rsidRPr="00672332" w14:paraId="577A3FC6" w14:textId="77777777" w:rsidTr="6DB76D5D">
        <w:tc>
          <w:tcPr>
            <w:tcW w:w="1931" w:type="dxa"/>
            <w:vMerge/>
          </w:tcPr>
          <w:p w14:paraId="3654743F"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60FC723F" w14:textId="614AFE50"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6DB76D5D">
        <w:tc>
          <w:tcPr>
            <w:tcW w:w="1931" w:type="dxa"/>
            <w:vMerge/>
          </w:tcPr>
          <w:p w14:paraId="07ED6EC4"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2A4EF1" w:rsidRPr="00672332" w14:paraId="28249A6B" w14:textId="77777777" w:rsidTr="6DB76D5D">
        <w:tc>
          <w:tcPr>
            <w:tcW w:w="1931" w:type="dxa"/>
            <w:vMerge/>
          </w:tcPr>
          <w:p w14:paraId="23B1680D" w14:textId="77777777" w:rsidR="002A4EF1" w:rsidRPr="00672332" w:rsidRDefault="002A4EF1" w:rsidP="002A4EF1">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2A4EF1" w:rsidRPr="00672332" w:rsidRDefault="002A4EF1" w:rsidP="002A4EF1">
            <w:pPr>
              <w:rPr>
                <w:rFonts w:ascii="Tahoma" w:hAnsi="Tahoma" w:cs="Tahoma"/>
                <w:kern w:val="2"/>
                <w:sz w:val="22"/>
                <w:szCs w:val="22"/>
              </w:rPr>
            </w:pPr>
            <w:r w:rsidRPr="00672332">
              <w:rPr>
                <w:rFonts w:ascii="Tahoma" w:hAnsi="Tahoma" w:cs="Tahoma"/>
                <w:kern w:val="2"/>
                <w:sz w:val="22"/>
                <w:szCs w:val="22"/>
              </w:rPr>
              <w:t>1.1.10.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66734DE6" w:rsidR="002A4EF1" w:rsidRPr="00672332" w:rsidRDefault="002A4EF1" w:rsidP="002A4EF1">
            <w:pPr>
              <w:jc w:val="center"/>
              <w:rPr>
                <w:rFonts w:ascii="Tahoma" w:hAnsi="Tahoma" w:cs="Tahoma"/>
                <w:color w:val="0070C0"/>
                <w:kern w:val="2"/>
                <w:sz w:val="22"/>
                <w:szCs w:val="22"/>
              </w:rPr>
            </w:pPr>
            <w:r w:rsidRPr="00672332">
              <w:rPr>
                <w:rFonts w:ascii="Tahoma" w:hAnsi="Tahoma" w:cs="Tahoma"/>
                <w:color w:val="0070C0"/>
                <w:sz w:val="22"/>
                <w:szCs w:val="22"/>
              </w:rPr>
              <w:t>įrašyti</w:t>
            </w:r>
            <w:r w:rsidR="004849B3" w:rsidRPr="007B1E1A">
              <w:rPr>
                <w:rFonts w:cs="Tahoma"/>
              </w:rPr>
              <w:t>Choose an item.</w:t>
            </w:r>
          </w:p>
        </w:tc>
      </w:tr>
      <w:tr w:rsidR="002A4EF1" w:rsidRPr="00672332" w14:paraId="493CB034" w14:textId="77777777" w:rsidTr="6DB76D5D">
        <w:tc>
          <w:tcPr>
            <w:tcW w:w="1931" w:type="dxa"/>
            <w:vMerge/>
          </w:tcPr>
          <w:p w14:paraId="1F44B026" w14:textId="77777777" w:rsidR="002A4EF1" w:rsidRPr="00672332" w:rsidRDefault="002A4EF1" w:rsidP="002A4EF1">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2A4EF1" w:rsidRPr="00672332" w:rsidRDefault="002A4EF1" w:rsidP="002A4EF1">
            <w:pPr>
              <w:rPr>
                <w:rFonts w:ascii="Tahoma" w:hAnsi="Tahoma" w:cs="Tahoma"/>
                <w:kern w:val="2"/>
                <w:sz w:val="22"/>
                <w:szCs w:val="22"/>
              </w:rPr>
            </w:pPr>
            <w:r w:rsidRPr="00672332">
              <w:rPr>
                <w:rFonts w:ascii="Tahoma" w:hAnsi="Tahoma" w:cs="Tahoma"/>
                <w:kern w:val="2"/>
                <w:sz w:val="22"/>
                <w:szCs w:val="22"/>
              </w:rPr>
              <w:t>1.1.11.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06D4FDCC" w:rsidR="002A4EF1" w:rsidRPr="00672332" w:rsidRDefault="002A4EF1" w:rsidP="002A4EF1">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222B493" w14:textId="77777777" w:rsidTr="6DB76D5D">
        <w:tc>
          <w:tcPr>
            <w:tcW w:w="1931"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6DB76D5D">
        <w:tc>
          <w:tcPr>
            <w:tcW w:w="1931" w:type="dxa"/>
            <w:vMerge/>
          </w:tcPr>
          <w:p w14:paraId="687649E3"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6DB76D5D">
        <w:tc>
          <w:tcPr>
            <w:tcW w:w="1931" w:type="dxa"/>
            <w:vMerge/>
          </w:tcPr>
          <w:p w14:paraId="3072F132"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6DB76D5D">
        <w:tc>
          <w:tcPr>
            <w:tcW w:w="1931" w:type="dxa"/>
            <w:vMerge/>
          </w:tcPr>
          <w:p w14:paraId="65E647E1"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6DB76D5D">
        <w:tc>
          <w:tcPr>
            <w:tcW w:w="1931" w:type="dxa"/>
            <w:vMerge/>
          </w:tcPr>
          <w:p w14:paraId="5A23488E"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6DB76D5D">
        <w:tc>
          <w:tcPr>
            <w:tcW w:w="1931" w:type="dxa"/>
            <w:vMerge/>
          </w:tcPr>
          <w:p w14:paraId="64FC80F0"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6DB76D5D">
        <w:tc>
          <w:tcPr>
            <w:tcW w:w="1931" w:type="dxa"/>
            <w:vMerge/>
          </w:tcPr>
          <w:p w14:paraId="749D7C09"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6DB76D5D">
        <w:tc>
          <w:tcPr>
            <w:tcW w:w="1931" w:type="dxa"/>
            <w:vMerge/>
          </w:tcPr>
          <w:p w14:paraId="217ECDE6"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6DB76D5D">
        <w:tc>
          <w:tcPr>
            <w:tcW w:w="1931" w:type="dxa"/>
            <w:vMerge/>
          </w:tcPr>
          <w:p w14:paraId="0AB8CE9E"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6DB76D5D">
        <w:tc>
          <w:tcPr>
            <w:tcW w:w="1931" w:type="dxa"/>
            <w:vMerge/>
          </w:tcPr>
          <w:p w14:paraId="2D66E073"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350C5B43">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6DB76D5D">
        <w:trPr>
          <w:trHeight w:val="300"/>
        </w:trPr>
        <w:tc>
          <w:tcPr>
            <w:tcW w:w="2901"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297" w:type="dxa"/>
            <w:gridSpan w:val="6"/>
            <w:vAlign w:val="center"/>
          </w:tcPr>
          <w:p w14:paraId="1ACFED72" w14:textId="006FDD71" w:rsidR="00346F58" w:rsidRPr="00672332" w:rsidRDefault="00346F58" w:rsidP="6DB76D5D">
            <w:pPr>
              <w:rPr>
                <w:rFonts w:ascii="Tahoma" w:hAnsi="Tahoma" w:cs="Tahoma"/>
                <w:color w:val="0070C0"/>
                <w:kern w:val="2"/>
                <w:sz w:val="22"/>
                <w:szCs w:val="22"/>
              </w:rPr>
            </w:pPr>
            <w:r w:rsidRPr="6DB76D5D">
              <w:rPr>
                <w:rFonts w:ascii="Tahoma" w:hAnsi="Tahoma" w:cs="Tahoma"/>
                <w:color w:val="0070C0"/>
                <w:sz w:val="22"/>
                <w:szCs w:val="22"/>
              </w:rPr>
              <w:t>(nurodyti padalinį / skyrių, pareigas, vardą, pavardę, tel., el. paštą)</w:t>
            </w:r>
          </w:p>
        </w:tc>
      </w:tr>
      <w:tr w:rsidR="005A7F3F" w:rsidRPr="00672332" w14:paraId="0880631F" w14:textId="77777777" w:rsidTr="6DB76D5D">
        <w:trPr>
          <w:trHeight w:val="300"/>
        </w:trPr>
        <w:tc>
          <w:tcPr>
            <w:tcW w:w="2901"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297"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350C5B43">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6DB76D5D">
        <w:trPr>
          <w:trHeight w:val="300"/>
        </w:trPr>
        <w:tc>
          <w:tcPr>
            <w:tcW w:w="2901"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297" w:type="dxa"/>
            <w:gridSpan w:val="6"/>
          </w:tcPr>
          <w:p w14:paraId="4EAF2081" w14:textId="31F0F79D" w:rsidR="00027B83" w:rsidRPr="00142A80" w:rsidRDefault="000B0897" w:rsidP="005A7F3F">
            <w:pPr>
              <w:jc w:val="both"/>
              <w:rPr>
                <w:rFonts w:ascii="Tahoma" w:hAnsi="Tahoma" w:cs="Tahoma"/>
                <w:kern w:val="2"/>
                <w:sz w:val="22"/>
                <w:szCs w:val="22"/>
              </w:rPr>
            </w:pPr>
            <w:r w:rsidRPr="00142A80">
              <w:rPr>
                <w:rFonts w:ascii="Tahoma" w:hAnsi="Tahoma" w:cs="Tahoma"/>
                <w:kern w:val="2"/>
                <w:sz w:val="22"/>
                <w:szCs w:val="22"/>
              </w:rPr>
              <w:t xml:space="preserve">Tiekėjas įsipareigoja Sutartyje numatytomis sąlygomis suteikti Pirkėjui </w:t>
            </w:r>
            <w:r w:rsidR="00142A80" w:rsidRPr="00142A80">
              <w:rPr>
                <w:rFonts w:ascii="Tahoma" w:hAnsi="Tahoma" w:cs="Tahoma"/>
                <w:kern w:val="2"/>
                <w:sz w:val="22"/>
                <w:szCs w:val="22"/>
              </w:rPr>
              <w:t>Neveiksnių ir ribotai veiksnių asmenų, Testamentų ir Vedybų sutarčių registrų vystymo ir priežiūros paslaugas</w:t>
            </w:r>
            <w:r w:rsidRPr="00142A80">
              <w:rPr>
                <w:rFonts w:ascii="Tahoma" w:hAnsi="Tahoma" w:cs="Tahoma"/>
                <w:kern w:val="2"/>
                <w:sz w:val="22"/>
                <w:szCs w:val="22"/>
              </w:rPr>
              <w:t xml:space="preserve"> (toliau – Paslaugos).</w:t>
            </w:r>
          </w:p>
          <w:p w14:paraId="2F7ECCFB" w14:textId="544CB787" w:rsidR="00027B83" w:rsidRPr="00672332" w:rsidRDefault="000B0897" w:rsidP="005A7F3F">
            <w:pPr>
              <w:jc w:val="both"/>
              <w:rPr>
                <w:rFonts w:ascii="Tahoma" w:hAnsi="Tahoma" w:cs="Tahoma"/>
                <w:color w:val="000000"/>
                <w:kern w:val="2"/>
                <w:sz w:val="22"/>
                <w:szCs w:val="22"/>
              </w:rPr>
            </w:pPr>
            <w:r w:rsidRPr="00142A80">
              <w:rPr>
                <w:rFonts w:ascii="Tahoma" w:hAnsi="Tahoma" w:cs="Tahoma"/>
                <w:kern w:val="2"/>
                <w:sz w:val="22"/>
                <w:szCs w:val="22"/>
              </w:rPr>
              <w:t xml:space="preserve">Išsamus </w:t>
            </w:r>
            <w:r w:rsidRPr="00142A80">
              <w:rPr>
                <w:rFonts w:ascii="Tahoma" w:hAnsi="Tahoma" w:cs="Tahoma"/>
                <w:sz w:val="22"/>
                <w:szCs w:val="22"/>
              </w:rPr>
              <w:t>Paslaugų</w:t>
            </w:r>
            <w:r w:rsidRPr="00142A80">
              <w:rPr>
                <w:rFonts w:ascii="Tahoma" w:hAnsi="Tahoma" w:cs="Tahoma"/>
                <w:kern w:val="2"/>
                <w:sz w:val="22"/>
                <w:szCs w:val="22"/>
              </w:rPr>
              <w:t xml:space="preserve"> aprašymas ir kiti reikalavimai teikiamoms </w:t>
            </w:r>
            <w:r w:rsidRPr="00142A80">
              <w:rPr>
                <w:rFonts w:ascii="Tahoma" w:hAnsi="Tahoma" w:cs="Tahoma"/>
                <w:sz w:val="22"/>
                <w:szCs w:val="22"/>
              </w:rPr>
              <w:t>Paslaugoms</w:t>
            </w:r>
            <w:r w:rsidRPr="00142A80">
              <w:rPr>
                <w:rFonts w:ascii="Tahoma" w:hAnsi="Tahoma" w:cs="Tahoma"/>
                <w:kern w:val="2"/>
                <w:sz w:val="22"/>
                <w:szCs w:val="22"/>
              </w:rPr>
              <w:t xml:space="preserve"> nustatyti Sutarties priede Nr. </w:t>
            </w:r>
            <w:r w:rsidR="00346F58" w:rsidRPr="00142A80">
              <w:rPr>
                <w:rFonts w:ascii="Tahoma" w:hAnsi="Tahoma" w:cs="Tahoma"/>
                <w:kern w:val="2"/>
                <w:sz w:val="22"/>
                <w:szCs w:val="22"/>
              </w:rPr>
              <w:t>2</w:t>
            </w:r>
            <w:r w:rsidRPr="00142A80">
              <w:rPr>
                <w:rFonts w:ascii="Tahoma" w:hAnsi="Tahoma" w:cs="Tahoma"/>
                <w:kern w:val="2"/>
                <w:sz w:val="22"/>
                <w:szCs w:val="22"/>
              </w:rPr>
              <w:t xml:space="preserve"> „Techninė specifikacija“ (toliau – Techninė specifikacija) ir Sutarties priede Nr. </w:t>
            </w:r>
            <w:r w:rsidR="00346F58" w:rsidRPr="00142A80">
              <w:rPr>
                <w:rFonts w:ascii="Tahoma" w:hAnsi="Tahoma" w:cs="Tahoma"/>
                <w:kern w:val="2"/>
                <w:sz w:val="22"/>
                <w:szCs w:val="22"/>
              </w:rPr>
              <w:t>3</w:t>
            </w:r>
            <w:r w:rsidRPr="00142A80">
              <w:rPr>
                <w:rFonts w:ascii="Tahoma" w:hAnsi="Tahoma" w:cs="Tahoma"/>
                <w:kern w:val="2"/>
                <w:sz w:val="22"/>
                <w:szCs w:val="22"/>
              </w:rPr>
              <w:t xml:space="preserve"> „Pasiūlymas“.</w:t>
            </w:r>
          </w:p>
        </w:tc>
      </w:tr>
      <w:tr w:rsidR="005A7F3F" w:rsidRPr="00672332" w14:paraId="6412222A" w14:textId="77777777" w:rsidTr="6DB76D5D">
        <w:trPr>
          <w:trHeight w:val="300"/>
        </w:trPr>
        <w:tc>
          <w:tcPr>
            <w:tcW w:w="2901"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297" w:type="dxa"/>
            <w:gridSpan w:val="6"/>
            <w:vAlign w:val="center"/>
          </w:tcPr>
          <w:p w14:paraId="57A4B073" w14:textId="774669A0" w:rsidR="00027B83" w:rsidRPr="00672332" w:rsidRDefault="00142A80" w:rsidP="005A7F3F">
            <w:pPr>
              <w:jc w:val="both"/>
              <w:rPr>
                <w:rFonts w:ascii="Tahoma" w:hAnsi="Tahoma" w:cs="Tahoma"/>
                <w:kern w:val="2"/>
                <w:sz w:val="22"/>
                <w:szCs w:val="22"/>
              </w:rPr>
            </w:pPr>
            <w:r w:rsidRPr="00142A80">
              <w:rPr>
                <w:rFonts w:ascii="Tahoma" w:hAnsi="Tahoma" w:cs="Tahoma"/>
                <w:sz w:val="22"/>
                <w:szCs w:val="22"/>
              </w:rPr>
              <w:t xml:space="preserve">Neveiksnių ir ribotai veiksnių asmenų, Testamentų ir Vedybų sutarčių registrų vystymo ir priežiūros paslaugos, </w:t>
            </w:r>
            <w:r>
              <w:rPr>
                <w:rFonts w:ascii="Tahoma" w:hAnsi="Tahoma" w:cs="Tahoma"/>
                <w:color w:val="0070C0"/>
                <w:sz w:val="22"/>
                <w:szCs w:val="22"/>
              </w:rPr>
              <w:t>Pirkimo CVP IS ID</w:t>
            </w:r>
          </w:p>
        </w:tc>
      </w:tr>
      <w:tr w:rsidR="005A7F3F" w:rsidRPr="00672332" w14:paraId="27924596" w14:textId="77777777" w:rsidTr="6DB76D5D">
        <w:trPr>
          <w:trHeight w:val="300"/>
        </w:trPr>
        <w:tc>
          <w:tcPr>
            <w:tcW w:w="2901"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lastRenderedPageBreak/>
              <w:t>3.3. Informacija apie Europos Sąjungos lėšomis finansuojamą projektą arba kitą projektą</w:t>
            </w:r>
          </w:p>
        </w:tc>
        <w:tc>
          <w:tcPr>
            <w:tcW w:w="7297" w:type="dxa"/>
            <w:gridSpan w:val="6"/>
          </w:tcPr>
          <w:p w14:paraId="1BCE3446" w14:textId="77777777" w:rsidR="00027B83" w:rsidRPr="00672332" w:rsidRDefault="000B0897" w:rsidP="005A7F3F">
            <w:pPr>
              <w:jc w:val="both"/>
              <w:rPr>
                <w:rFonts w:ascii="Tahoma" w:hAnsi="Tahoma" w:cs="Tahoma"/>
                <w:kern w:val="2"/>
                <w:sz w:val="22"/>
                <w:szCs w:val="22"/>
              </w:rPr>
            </w:pPr>
            <w:r w:rsidRPr="00672332">
              <w:rPr>
                <w:rFonts w:ascii="Tahoma" w:hAnsi="Tahoma" w:cs="Tahoma"/>
                <w:kern w:val="2"/>
                <w:sz w:val="22"/>
                <w:szCs w:val="22"/>
              </w:rPr>
              <w:t>Netaikoma</w:t>
            </w:r>
          </w:p>
          <w:p w14:paraId="29366A21" w14:textId="634F1A28" w:rsidR="0056445A" w:rsidRPr="00672332" w:rsidRDefault="0056445A" w:rsidP="00F9746D">
            <w:pPr>
              <w:spacing w:after="120"/>
              <w:jc w:val="both"/>
              <w:rPr>
                <w:rFonts w:ascii="Tahoma" w:hAnsi="Tahoma" w:cs="Tahoma"/>
                <w:kern w:val="2"/>
                <w:sz w:val="22"/>
                <w:szCs w:val="22"/>
              </w:rPr>
            </w:pPr>
          </w:p>
        </w:tc>
      </w:tr>
      <w:tr w:rsidR="00027B83" w:rsidRPr="00672332" w14:paraId="3E13AC5B" w14:textId="77777777" w:rsidTr="350C5B43">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6DB76D5D">
        <w:tc>
          <w:tcPr>
            <w:tcW w:w="2901" w:type="dxa"/>
            <w:gridSpan w:val="2"/>
          </w:tcPr>
          <w:p w14:paraId="47382358" w14:textId="72C78973" w:rsidR="00027B83" w:rsidRPr="00F67B7D" w:rsidRDefault="000B0897" w:rsidP="00F67B7D">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tc>
        <w:tc>
          <w:tcPr>
            <w:tcW w:w="7297" w:type="dxa"/>
            <w:gridSpan w:val="6"/>
          </w:tcPr>
          <w:p w14:paraId="0EA29F02" w14:textId="28CDFB64" w:rsidR="00166712" w:rsidRPr="00166712" w:rsidRDefault="00166712" w:rsidP="00166712">
            <w:pPr>
              <w:jc w:val="both"/>
              <w:rPr>
                <w:rStyle w:val="cf01"/>
                <w:rFonts w:ascii="Tahoma" w:hAnsi="Tahoma" w:cs="Tahoma"/>
                <w:sz w:val="22"/>
                <w:szCs w:val="22"/>
              </w:rPr>
            </w:pPr>
            <w:r w:rsidRPr="00166712">
              <w:rPr>
                <w:rStyle w:val="cf01"/>
                <w:rFonts w:ascii="Tahoma" w:hAnsi="Tahoma" w:cs="Tahoma"/>
                <w:sz w:val="22"/>
                <w:szCs w:val="22"/>
              </w:rPr>
              <w:t xml:space="preserve">Tiekėjas vystymo Paslaugas įsipareigoja teikti nuo Paslaugų užsakymo pateikimo dienos </w:t>
            </w:r>
            <w:r>
              <w:rPr>
                <w:rStyle w:val="cf01"/>
                <w:rFonts w:ascii="Tahoma" w:hAnsi="Tahoma" w:cs="Tahoma"/>
                <w:sz w:val="22"/>
                <w:szCs w:val="22"/>
                <w:lang w:val="en-US"/>
              </w:rPr>
              <w:t>24</w:t>
            </w:r>
            <w:r w:rsidRPr="00166712">
              <w:rPr>
                <w:rStyle w:val="cf01"/>
                <w:rFonts w:ascii="Tahoma" w:hAnsi="Tahoma" w:cs="Tahoma"/>
                <w:sz w:val="22"/>
                <w:szCs w:val="22"/>
              </w:rPr>
              <w:t xml:space="preserve"> mėnesius.</w:t>
            </w:r>
          </w:p>
          <w:p w14:paraId="0FBAD231" w14:textId="0DFBFDA1" w:rsidR="00166712" w:rsidRPr="00166712" w:rsidRDefault="00166712" w:rsidP="00166712">
            <w:pPr>
              <w:jc w:val="both"/>
              <w:rPr>
                <w:rStyle w:val="cf01"/>
                <w:rFonts w:ascii="Tahoma" w:hAnsi="Tahoma" w:cs="Tahoma"/>
                <w:sz w:val="22"/>
                <w:szCs w:val="22"/>
              </w:rPr>
            </w:pPr>
            <w:r w:rsidRPr="00166712">
              <w:rPr>
                <w:rStyle w:val="cf01"/>
                <w:rFonts w:ascii="Tahoma" w:hAnsi="Tahoma" w:cs="Tahoma"/>
                <w:sz w:val="22"/>
                <w:szCs w:val="22"/>
              </w:rPr>
              <w:t xml:space="preserve">Tiekėjas priežiūros paslaugas įsipareigoja teikti ne vėliau kaip nuo pirmos užduoties Paslaugų tiekėjui pateikimo dienos, po susipažinimo su Sistema laikotarpio (jeigu taikomas), </w:t>
            </w:r>
            <w:r>
              <w:rPr>
                <w:rStyle w:val="cf01"/>
                <w:rFonts w:ascii="Tahoma" w:hAnsi="Tahoma" w:cs="Tahoma"/>
                <w:sz w:val="22"/>
                <w:szCs w:val="22"/>
              </w:rPr>
              <w:t>24</w:t>
            </w:r>
            <w:r w:rsidRPr="00166712">
              <w:rPr>
                <w:rStyle w:val="cf01"/>
                <w:rFonts w:ascii="Tahoma" w:hAnsi="Tahoma" w:cs="Tahoma"/>
                <w:sz w:val="22"/>
                <w:szCs w:val="22"/>
              </w:rPr>
              <w:t xml:space="preserve"> mėnesius.</w:t>
            </w:r>
          </w:p>
          <w:p w14:paraId="03BC9902" w14:textId="61276252" w:rsidR="00027B83" w:rsidRPr="00166712" w:rsidRDefault="00027B83" w:rsidP="007F146B">
            <w:pPr>
              <w:jc w:val="both"/>
              <w:rPr>
                <w:rFonts w:ascii="Tahoma" w:hAnsi="Tahoma" w:cs="Tahoma"/>
                <w:sz w:val="22"/>
                <w:szCs w:val="22"/>
              </w:rPr>
            </w:pPr>
          </w:p>
        </w:tc>
      </w:tr>
      <w:tr w:rsidR="00526C72" w:rsidRPr="00672332" w14:paraId="68DCB6AC" w14:textId="77777777" w:rsidTr="6DB76D5D">
        <w:trPr>
          <w:trHeight w:val="300"/>
        </w:trPr>
        <w:tc>
          <w:tcPr>
            <w:tcW w:w="2901" w:type="dxa"/>
            <w:gridSpan w:val="2"/>
          </w:tcPr>
          <w:p w14:paraId="2BD63067" w14:textId="77777777" w:rsidR="00526C72" w:rsidRPr="00672332" w:rsidRDefault="00526C72" w:rsidP="350C5B43">
            <w:pPr>
              <w:rPr>
                <w:rFonts w:ascii="Tahoma" w:hAnsi="Tahoma" w:cs="Tahoma"/>
                <w:b/>
                <w:bCs/>
                <w:kern w:val="2"/>
                <w:sz w:val="22"/>
                <w:szCs w:val="22"/>
              </w:rPr>
            </w:pPr>
            <w:r w:rsidRPr="350C5B43">
              <w:rPr>
                <w:rFonts w:ascii="Tahoma" w:hAnsi="Tahoma" w:cs="Tahoma"/>
                <w:b/>
                <w:bCs/>
                <w:sz w:val="22"/>
                <w:szCs w:val="22"/>
              </w:rPr>
              <w:t>4.2. Paslaugų / jų dalies / etapo / periodo suteikimo termino pratęsimas</w:t>
            </w:r>
          </w:p>
        </w:tc>
        <w:tc>
          <w:tcPr>
            <w:tcW w:w="7297" w:type="dxa"/>
            <w:gridSpan w:val="6"/>
          </w:tcPr>
          <w:p w14:paraId="778C9FD5" w14:textId="66BB440B" w:rsidR="00526C72" w:rsidRPr="00672332" w:rsidRDefault="02C40EEA" w:rsidP="007971D1">
            <w:pPr>
              <w:widowControl w:val="0"/>
              <w:jc w:val="both"/>
              <w:rPr>
                <w:rFonts w:ascii="Tahoma" w:hAnsi="Tahoma" w:cs="Tahoma"/>
                <w:sz w:val="22"/>
                <w:szCs w:val="22"/>
              </w:rPr>
            </w:pPr>
            <w:r w:rsidRPr="350C5B43">
              <w:rPr>
                <w:rFonts w:ascii="Tahoma" w:hAnsi="Tahoma" w:cs="Tahoma"/>
                <w:sz w:val="22"/>
                <w:szCs w:val="22"/>
              </w:rPr>
              <w:t>Netaikoma</w:t>
            </w:r>
          </w:p>
        </w:tc>
      </w:tr>
      <w:tr w:rsidR="00526C72" w:rsidRPr="00672332" w14:paraId="44ED90F1" w14:textId="77777777" w:rsidTr="6DB76D5D">
        <w:trPr>
          <w:trHeight w:val="300"/>
        </w:trPr>
        <w:tc>
          <w:tcPr>
            <w:tcW w:w="2901" w:type="dxa"/>
            <w:gridSpan w:val="2"/>
          </w:tcPr>
          <w:p w14:paraId="7658CDE8"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4.3. Užsakymų teikimo tvarka</w:t>
            </w:r>
          </w:p>
        </w:tc>
        <w:tc>
          <w:tcPr>
            <w:tcW w:w="7297" w:type="dxa"/>
            <w:gridSpan w:val="6"/>
          </w:tcPr>
          <w:p w14:paraId="6267D89B" w14:textId="30FE29D2" w:rsidR="00526C72" w:rsidRPr="00672332" w:rsidRDefault="00526C72" w:rsidP="00526C72">
            <w:pPr>
              <w:jc w:val="both"/>
              <w:rPr>
                <w:rFonts w:ascii="Tahoma" w:hAnsi="Tahoma" w:cs="Tahoma"/>
                <w:sz w:val="22"/>
                <w:szCs w:val="22"/>
              </w:rPr>
            </w:pPr>
            <w:r w:rsidRPr="002921EB">
              <w:rPr>
                <w:rFonts w:ascii="Tahoma" w:hAnsi="Tahoma" w:cs="Tahoma"/>
                <w:kern w:val="2"/>
                <w:sz w:val="22"/>
                <w:szCs w:val="22"/>
              </w:rPr>
              <w:t xml:space="preserve">Užsakymai teikiami </w:t>
            </w:r>
            <w:sdt>
              <w:sdtPr>
                <w:rPr>
                  <w:rFonts w:ascii="Tahoma" w:hAnsi="Tahoma" w:cs="Tahoma"/>
                  <w:kern w:val="2"/>
                  <w:sz w:val="22"/>
                  <w:szCs w:val="22"/>
                </w:rPr>
                <w:id w:val="230047365"/>
                <w:placeholder>
                  <w:docPart w:val="2C0516F2CCC54C7897F19F5572A88A1B"/>
                </w:placeholder>
                <w:comboBox>
                  <w:listItem w:value="Choose an item."/>
                  <w:listItem w:displayText="2.2 p. nurodytu elektroniniu paštu " w:value="2.2 p. nurodytu elektroniniu paštu "/>
                  <w:listItem w:displayText="Tiekėjo elektroninėje užsakymų sistemoje" w:value="Tiekėjo elektroninėje užsakymų sistemoje"/>
                  <w:listItem w:displayText="JIRA sistemoje" w:value="JIRA sistemoje"/>
                </w:comboBox>
              </w:sdtPr>
              <w:sdtEndPr/>
              <w:sdtContent>
                <w:r w:rsidRPr="002921EB">
                  <w:rPr>
                    <w:rFonts w:ascii="Tahoma" w:hAnsi="Tahoma" w:cs="Tahoma"/>
                    <w:kern w:val="2"/>
                    <w:sz w:val="22"/>
                    <w:szCs w:val="22"/>
                  </w:rPr>
                  <w:t>JIRA sistemoje</w:t>
                </w:r>
              </w:sdtContent>
            </w:sdt>
            <w:r w:rsidRPr="002921EB">
              <w:rPr>
                <w:rFonts w:ascii="Tahoma" w:hAnsi="Tahoma" w:cs="Tahoma"/>
                <w:sz w:val="22"/>
                <w:szCs w:val="22"/>
              </w:rPr>
              <w:t xml:space="preserve"> </w:t>
            </w:r>
            <w:r w:rsidRPr="002921EB">
              <w:rPr>
                <w:rFonts w:ascii="Tahoma" w:hAnsi="Tahoma" w:cs="Tahoma"/>
                <w:kern w:val="2"/>
                <w:sz w:val="22"/>
                <w:szCs w:val="22"/>
              </w:rPr>
              <w:t>ir laikomi gautais nedelsiant</w:t>
            </w:r>
            <w:r w:rsidRPr="002921EB" w:rsidDel="00EC0D6D">
              <w:rPr>
                <w:rFonts w:ascii="Tahoma" w:hAnsi="Tahoma" w:cs="Tahoma"/>
                <w:sz w:val="22"/>
                <w:szCs w:val="22"/>
              </w:rPr>
              <w:t xml:space="preserve"> </w:t>
            </w:r>
            <w:r w:rsidRPr="002921EB">
              <w:rPr>
                <w:rFonts w:ascii="Tahoma" w:hAnsi="Tahoma" w:cs="Tahoma"/>
                <w:kern w:val="2"/>
                <w:sz w:val="22"/>
                <w:szCs w:val="22"/>
              </w:rPr>
              <w:t>nuo Užsakymo pateikimo.</w:t>
            </w:r>
          </w:p>
        </w:tc>
      </w:tr>
      <w:tr w:rsidR="00526C72" w:rsidRPr="00672332" w14:paraId="0C44DB3A" w14:textId="77777777" w:rsidTr="6DB76D5D">
        <w:trPr>
          <w:trHeight w:val="70"/>
        </w:trPr>
        <w:tc>
          <w:tcPr>
            <w:tcW w:w="2901" w:type="dxa"/>
            <w:gridSpan w:val="2"/>
            <w:tcBorders>
              <w:top w:val="single" w:sz="4" w:space="0" w:color="auto"/>
              <w:left w:val="single" w:sz="4" w:space="0" w:color="auto"/>
              <w:bottom w:val="single" w:sz="4" w:space="0" w:color="auto"/>
              <w:right w:val="single" w:sz="4" w:space="0" w:color="auto"/>
            </w:tcBorders>
          </w:tcPr>
          <w:p w14:paraId="68DE5733"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297" w:type="dxa"/>
            <w:gridSpan w:val="6"/>
            <w:tcBorders>
              <w:top w:val="single" w:sz="4" w:space="0" w:color="auto"/>
              <w:left w:val="single" w:sz="4" w:space="0" w:color="auto"/>
              <w:bottom w:val="single" w:sz="4" w:space="0" w:color="auto"/>
              <w:right w:val="single" w:sz="4" w:space="0" w:color="auto"/>
            </w:tcBorders>
          </w:tcPr>
          <w:p w14:paraId="3D39C591" w14:textId="790664F3" w:rsidR="00526C72" w:rsidRPr="009427E0" w:rsidRDefault="00526C72" w:rsidP="00526C72">
            <w:pPr>
              <w:jc w:val="both"/>
              <w:rPr>
                <w:rFonts w:ascii="Tahoma" w:hAnsi="Tahoma" w:cs="Tahoma"/>
                <w:kern w:val="2"/>
                <w:sz w:val="22"/>
                <w:szCs w:val="22"/>
              </w:rPr>
            </w:pPr>
            <w:r w:rsidRPr="009427E0">
              <w:rPr>
                <w:rFonts w:ascii="Tahoma" w:hAnsi="Tahoma" w:cs="Tahoma"/>
                <w:kern w:val="2"/>
                <w:sz w:val="22"/>
                <w:szCs w:val="22"/>
              </w:rPr>
              <w:t xml:space="preserve">Vystymo paslaugos ne mažiau kaip </w:t>
            </w:r>
            <w:r w:rsidRPr="009427E0">
              <w:rPr>
                <w:rFonts w:ascii="Tahoma" w:hAnsi="Tahoma" w:cs="Tahoma"/>
                <w:kern w:val="2"/>
                <w:sz w:val="22"/>
                <w:szCs w:val="22"/>
                <w:lang w:val="en-US"/>
              </w:rPr>
              <w:t>1200</w:t>
            </w:r>
            <w:r w:rsidRPr="009427E0">
              <w:rPr>
                <w:rFonts w:ascii="Tahoma" w:hAnsi="Tahoma" w:cs="Tahoma"/>
                <w:kern w:val="2"/>
                <w:sz w:val="22"/>
                <w:szCs w:val="22"/>
              </w:rPr>
              <w:t xml:space="preserve"> vystymo valandų;</w:t>
            </w:r>
          </w:p>
          <w:p w14:paraId="4B8018D1" w14:textId="055A2939" w:rsidR="00526C72" w:rsidRPr="009427E0" w:rsidRDefault="00526C72" w:rsidP="00526C72">
            <w:pPr>
              <w:jc w:val="both"/>
              <w:rPr>
                <w:rFonts w:ascii="Tahoma" w:hAnsi="Tahoma" w:cs="Tahoma"/>
                <w:kern w:val="2"/>
                <w:sz w:val="22"/>
                <w:szCs w:val="22"/>
              </w:rPr>
            </w:pPr>
            <w:r w:rsidRPr="009427E0">
              <w:rPr>
                <w:rFonts w:ascii="Tahoma" w:hAnsi="Tahoma" w:cs="Tahoma"/>
                <w:kern w:val="2"/>
                <w:sz w:val="22"/>
                <w:szCs w:val="22"/>
              </w:rPr>
              <w:t xml:space="preserve">Priežiūros paslaugos – </w:t>
            </w:r>
            <w:r w:rsidRPr="009427E0">
              <w:rPr>
                <w:rFonts w:ascii="Tahoma" w:hAnsi="Tahoma" w:cs="Tahoma"/>
                <w:kern w:val="2"/>
                <w:sz w:val="22"/>
                <w:szCs w:val="22"/>
                <w:lang w:val="en-US"/>
              </w:rPr>
              <w:t>24</w:t>
            </w:r>
            <w:r w:rsidRPr="009427E0">
              <w:rPr>
                <w:rFonts w:ascii="Tahoma" w:hAnsi="Tahoma" w:cs="Tahoma"/>
                <w:kern w:val="2"/>
                <w:sz w:val="22"/>
                <w:szCs w:val="22"/>
              </w:rPr>
              <w:t xml:space="preserve"> mėn.</w:t>
            </w:r>
          </w:p>
        </w:tc>
      </w:tr>
      <w:tr w:rsidR="00526C72" w:rsidRPr="00672332" w14:paraId="58071750" w14:textId="77777777" w:rsidTr="6DB76D5D">
        <w:trPr>
          <w:trHeight w:val="300"/>
        </w:trPr>
        <w:tc>
          <w:tcPr>
            <w:tcW w:w="2901" w:type="dxa"/>
            <w:gridSpan w:val="2"/>
            <w:vMerge w:val="restart"/>
          </w:tcPr>
          <w:p w14:paraId="489AF69E"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4.5. Pateikiami dokumentai</w:t>
            </w:r>
          </w:p>
        </w:tc>
        <w:tc>
          <w:tcPr>
            <w:tcW w:w="7297" w:type="dxa"/>
            <w:gridSpan w:val="6"/>
          </w:tcPr>
          <w:p w14:paraId="7BF3EE3A" w14:textId="7D1A178B" w:rsidR="00526C72" w:rsidRPr="009427E0" w:rsidRDefault="00526C72" w:rsidP="00526C72">
            <w:pPr>
              <w:jc w:val="both"/>
              <w:rPr>
                <w:rFonts w:ascii="Tahoma" w:hAnsi="Tahoma" w:cs="Tahoma"/>
                <w:kern w:val="2"/>
                <w:sz w:val="22"/>
                <w:szCs w:val="22"/>
              </w:rPr>
            </w:pPr>
            <w:r w:rsidRPr="009427E0">
              <w:rPr>
                <w:rFonts w:ascii="Tahoma" w:hAnsi="Tahoma" w:cs="Tahoma"/>
                <w:kern w:val="2"/>
                <w:sz w:val="22"/>
                <w:szCs w:val="22"/>
              </w:rPr>
              <w:t>Turi būti pateikiami šie dokumentai (Tiekėjui nepateikus nurodytų dokumentų, laikoma, kad Paslaugos neatitinka Sutartyje nustatytų reikalavimų):</w:t>
            </w:r>
          </w:p>
        </w:tc>
      </w:tr>
      <w:tr w:rsidR="00526C72" w:rsidRPr="00672332" w14:paraId="01941689" w14:textId="77777777" w:rsidTr="6DB76D5D">
        <w:trPr>
          <w:trHeight w:val="300"/>
        </w:trPr>
        <w:tc>
          <w:tcPr>
            <w:tcW w:w="2901" w:type="dxa"/>
            <w:gridSpan w:val="2"/>
            <w:vMerge/>
          </w:tcPr>
          <w:p w14:paraId="5B057A1D" w14:textId="77777777" w:rsidR="00526C72" w:rsidRPr="00672332" w:rsidRDefault="00526C72" w:rsidP="00526C72">
            <w:pPr>
              <w:rPr>
                <w:rFonts w:ascii="Tahoma" w:hAnsi="Tahoma" w:cs="Tahoma"/>
                <w:b/>
                <w:kern w:val="2"/>
                <w:sz w:val="22"/>
                <w:szCs w:val="22"/>
              </w:rPr>
            </w:pPr>
          </w:p>
        </w:tc>
        <w:tc>
          <w:tcPr>
            <w:tcW w:w="5258" w:type="dxa"/>
            <w:gridSpan w:val="5"/>
          </w:tcPr>
          <w:p w14:paraId="7C2A935B" w14:textId="2CC6E33D" w:rsidR="00526C72" w:rsidRPr="002921EB" w:rsidRDefault="00526C72" w:rsidP="00526C72">
            <w:pPr>
              <w:pStyle w:val="ListParagraph"/>
              <w:numPr>
                <w:ilvl w:val="2"/>
                <w:numId w:val="1"/>
              </w:numPr>
              <w:jc w:val="both"/>
              <w:rPr>
                <w:rFonts w:ascii="Tahoma" w:hAnsi="Tahoma" w:cs="Tahoma"/>
                <w:kern w:val="2"/>
                <w:sz w:val="22"/>
                <w:szCs w:val="22"/>
              </w:rPr>
            </w:pPr>
            <w:r w:rsidRPr="002921EB">
              <w:rPr>
                <w:rFonts w:ascii="Tahoma" w:hAnsi="Tahoma" w:cs="Tahoma"/>
                <w:sz w:val="22"/>
                <w:szCs w:val="22"/>
              </w:rPr>
              <w:t>Paslaugų perdavimo–priėmimo aktas</w:t>
            </w:r>
          </w:p>
        </w:tc>
        <w:tc>
          <w:tcPr>
            <w:tcW w:w="2039" w:type="dxa"/>
          </w:tcPr>
          <w:p w14:paraId="08640EAF" w14:textId="2AD2E15D" w:rsidR="00526C72" w:rsidRPr="002921EB" w:rsidRDefault="00401772" w:rsidP="00526C72">
            <w:pPr>
              <w:jc w:val="center"/>
              <w:rPr>
                <w:rFonts w:ascii="Tahoma" w:hAnsi="Tahoma" w:cs="Tahoma"/>
                <w:sz w:val="22"/>
                <w:szCs w:val="22"/>
              </w:rPr>
            </w:pPr>
            <w:sdt>
              <w:sdtPr>
                <w:rPr>
                  <w:rFonts w:ascii="Tahoma" w:hAnsi="Tahoma" w:cs="Tahoma"/>
                  <w:sz w:val="22"/>
                  <w:szCs w:val="22"/>
                </w:rPr>
                <w:id w:val="-2074890478"/>
                <w:placeholder>
                  <w:docPart w:val="02841678E9E04129AE17E9FA40170CF5"/>
                </w:placeholder>
                <w:comboBox>
                  <w:listItem w:value="Choose an item."/>
                  <w:listItem w:displayText="Taip" w:value="Taip"/>
                  <w:listItem w:displayText="Ne" w:value="Ne"/>
                </w:comboBox>
              </w:sdtPr>
              <w:sdtEndPr/>
              <w:sdtContent>
                <w:r w:rsidR="00526C72" w:rsidRPr="002921EB">
                  <w:rPr>
                    <w:rFonts w:ascii="Tahoma" w:hAnsi="Tahoma" w:cs="Tahoma"/>
                    <w:sz w:val="22"/>
                    <w:szCs w:val="22"/>
                  </w:rPr>
                  <w:t>Taip</w:t>
                </w:r>
              </w:sdtContent>
            </w:sdt>
          </w:p>
        </w:tc>
      </w:tr>
      <w:tr w:rsidR="00526C72" w:rsidRPr="00672332" w14:paraId="24709C26" w14:textId="77777777" w:rsidTr="6DB76D5D">
        <w:trPr>
          <w:trHeight w:val="300"/>
        </w:trPr>
        <w:tc>
          <w:tcPr>
            <w:tcW w:w="2901" w:type="dxa"/>
            <w:gridSpan w:val="2"/>
            <w:vMerge/>
          </w:tcPr>
          <w:p w14:paraId="014918C4" w14:textId="77777777" w:rsidR="00526C72" w:rsidRPr="00672332" w:rsidRDefault="00526C72" w:rsidP="00526C72">
            <w:pPr>
              <w:rPr>
                <w:rFonts w:ascii="Tahoma" w:hAnsi="Tahoma" w:cs="Tahoma"/>
                <w:b/>
                <w:kern w:val="2"/>
                <w:sz w:val="22"/>
                <w:szCs w:val="22"/>
              </w:rPr>
            </w:pPr>
          </w:p>
        </w:tc>
        <w:tc>
          <w:tcPr>
            <w:tcW w:w="5258" w:type="dxa"/>
            <w:gridSpan w:val="5"/>
          </w:tcPr>
          <w:p w14:paraId="6C47B818" w14:textId="3752B9CA" w:rsidR="00526C72" w:rsidRPr="002921EB" w:rsidRDefault="00526C72" w:rsidP="00526C72">
            <w:pPr>
              <w:pStyle w:val="ListParagraph"/>
              <w:numPr>
                <w:ilvl w:val="2"/>
                <w:numId w:val="1"/>
              </w:numPr>
              <w:jc w:val="both"/>
              <w:rPr>
                <w:rFonts w:ascii="Tahoma" w:hAnsi="Tahoma" w:cs="Tahoma"/>
                <w:kern w:val="2"/>
                <w:sz w:val="22"/>
                <w:szCs w:val="22"/>
              </w:rPr>
            </w:pPr>
            <w:r w:rsidRPr="002921EB">
              <w:rPr>
                <w:rFonts w:ascii="Tahoma" w:hAnsi="Tahoma" w:cs="Tahoma"/>
                <w:sz w:val="22"/>
                <w:szCs w:val="22"/>
              </w:rPr>
              <w:t>Sąskaita</w:t>
            </w:r>
          </w:p>
        </w:tc>
        <w:tc>
          <w:tcPr>
            <w:tcW w:w="2039" w:type="dxa"/>
          </w:tcPr>
          <w:p w14:paraId="166E66F6" w14:textId="1B4606BB" w:rsidR="00526C72" w:rsidRPr="002921EB" w:rsidRDefault="00401772" w:rsidP="00526C72">
            <w:pPr>
              <w:jc w:val="center"/>
              <w:rPr>
                <w:rFonts w:ascii="Tahoma" w:hAnsi="Tahoma" w:cs="Tahoma"/>
                <w:sz w:val="22"/>
                <w:szCs w:val="22"/>
              </w:rPr>
            </w:pPr>
            <w:sdt>
              <w:sdtPr>
                <w:rPr>
                  <w:rFonts w:ascii="Tahoma" w:hAnsi="Tahoma" w:cs="Tahoma"/>
                  <w:sz w:val="22"/>
                  <w:szCs w:val="22"/>
                </w:rPr>
                <w:id w:val="-736476529"/>
                <w:placeholder>
                  <w:docPart w:val="8801A6FD054140C9BC10C0AB19117FFF"/>
                </w:placeholder>
                <w:comboBox>
                  <w:listItem w:value="Choose an item."/>
                  <w:listItem w:displayText="Taip" w:value="Taip"/>
                  <w:listItem w:displayText="Ne" w:value="Ne"/>
                </w:comboBox>
              </w:sdtPr>
              <w:sdtEndPr/>
              <w:sdtContent>
                <w:r w:rsidR="00526C72" w:rsidRPr="002921EB">
                  <w:rPr>
                    <w:rFonts w:ascii="Tahoma" w:hAnsi="Tahoma" w:cs="Tahoma"/>
                    <w:sz w:val="22"/>
                    <w:szCs w:val="22"/>
                  </w:rPr>
                  <w:t>Taip</w:t>
                </w:r>
              </w:sdtContent>
            </w:sdt>
          </w:p>
        </w:tc>
      </w:tr>
      <w:tr w:rsidR="00526C72" w:rsidRPr="00672332" w14:paraId="50D952E9" w14:textId="77777777" w:rsidTr="6DB76D5D">
        <w:trPr>
          <w:trHeight w:val="300"/>
        </w:trPr>
        <w:tc>
          <w:tcPr>
            <w:tcW w:w="2901" w:type="dxa"/>
            <w:gridSpan w:val="2"/>
            <w:vMerge/>
          </w:tcPr>
          <w:p w14:paraId="5924BD67" w14:textId="77777777" w:rsidR="00526C72" w:rsidRPr="00672332" w:rsidRDefault="00526C72" w:rsidP="00526C72">
            <w:pPr>
              <w:rPr>
                <w:rFonts w:ascii="Tahoma" w:hAnsi="Tahoma" w:cs="Tahoma"/>
                <w:b/>
                <w:kern w:val="2"/>
                <w:sz w:val="22"/>
                <w:szCs w:val="22"/>
              </w:rPr>
            </w:pPr>
          </w:p>
        </w:tc>
        <w:tc>
          <w:tcPr>
            <w:tcW w:w="7297" w:type="dxa"/>
            <w:gridSpan w:val="6"/>
          </w:tcPr>
          <w:p w14:paraId="496C0A70" w14:textId="5381E840" w:rsidR="00526C72" w:rsidRPr="002921EB" w:rsidRDefault="00526C72" w:rsidP="00526C72">
            <w:pPr>
              <w:pStyle w:val="ListParagraph"/>
              <w:numPr>
                <w:ilvl w:val="2"/>
                <w:numId w:val="1"/>
              </w:numPr>
              <w:tabs>
                <w:tab w:val="left" w:pos="764"/>
              </w:tabs>
              <w:ind w:left="0" w:firstLine="0"/>
              <w:jc w:val="both"/>
              <w:rPr>
                <w:rFonts w:ascii="Tahoma" w:hAnsi="Tahoma" w:cs="Tahoma"/>
                <w:sz w:val="22"/>
                <w:szCs w:val="22"/>
              </w:rPr>
            </w:pPr>
            <w:r w:rsidRPr="002921EB">
              <w:rPr>
                <w:rFonts w:ascii="Tahoma" w:hAnsi="Tahoma" w:cs="Tahoma"/>
                <w:sz w:val="22"/>
                <w:szCs w:val="22"/>
              </w:rPr>
              <w:t>Sutarties priede Nr. 2 „</w:t>
            </w:r>
            <w:r w:rsidRPr="002921EB">
              <w:rPr>
                <w:rFonts w:ascii="Tahoma" w:hAnsi="Tahoma" w:cs="Tahoma"/>
                <w:kern w:val="2"/>
                <w:sz w:val="22"/>
                <w:szCs w:val="22"/>
              </w:rPr>
              <w:t>Techninė</w:t>
            </w:r>
            <w:r w:rsidRPr="002921EB">
              <w:rPr>
                <w:rFonts w:ascii="Tahoma" w:hAnsi="Tahoma" w:cs="Tahoma"/>
                <w:sz w:val="22"/>
                <w:szCs w:val="22"/>
              </w:rPr>
              <w:t xml:space="preserve"> specifikacija“ nurodyti dokumentai (jei taikoma).</w:t>
            </w:r>
          </w:p>
        </w:tc>
      </w:tr>
      <w:tr w:rsidR="00526C72" w:rsidRPr="00672332" w14:paraId="261AB5DE" w14:textId="77777777" w:rsidTr="350C5B43">
        <w:trPr>
          <w:trHeight w:val="300"/>
        </w:trPr>
        <w:tc>
          <w:tcPr>
            <w:tcW w:w="10198" w:type="dxa"/>
            <w:gridSpan w:val="8"/>
          </w:tcPr>
          <w:p w14:paraId="231635CD" w14:textId="77777777" w:rsidR="00526C72" w:rsidRPr="00FC79EB" w:rsidRDefault="00526C72" w:rsidP="00526C72">
            <w:pPr>
              <w:jc w:val="center"/>
              <w:rPr>
                <w:rFonts w:ascii="Tahoma" w:hAnsi="Tahoma" w:cs="Tahoma"/>
                <w:b/>
                <w:kern w:val="2"/>
                <w:sz w:val="22"/>
                <w:szCs w:val="22"/>
              </w:rPr>
            </w:pPr>
            <w:r w:rsidRPr="00FC79EB">
              <w:rPr>
                <w:rFonts w:ascii="Tahoma" w:hAnsi="Tahoma" w:cs="Tahoma"/>
                <w:b/>
                <w:kern w:val="2"/>
                <w:sz w:val="22"/>
                <w:szCs w:val="22"/>
              </w:rPr>
              <w:t>5. SUTARTIES KAINA IR ATSISKAITYMO TVARKA</w:t>
            </w:r>
          </w:p>
        </w:tc>
      </w:tr>
      <w:tr w:rsidR="00526C72" w:rsidRPr="00672332" w14:paraId="7C94E134" w14:textId="77777777" w:rsidTr="6DB76D5D">
        <w:trPr>
          <w:trHeight w:val="300"/>
        </w:trPr>
        <w:tc>
          <w:tcPr>
            <w:tcW w:w="2901" w:type="dxa"/>
            <w:gridSpan w:val="2"/>
          </w:tcPr>
          <w:p w14:paraId="69BFC88F"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297" w:type="dxa"/>
            <w:gridSpan w:val="6"/>
            <w:vAlign w:val="center"/>
          </w:tcPr>
          <w:p w14:paraId="0308EAD8" w14:textId="518D8F37" w:rsidR="00526C72" w:rsidRPr="00FC79EB" w:rsidRDefault="00401772" w:rsidP="00526C72">
            <w:pPr>
              <w:jc w:val="both"/>
              <w:rPr>
                <w:rFonts w:ascii="Tahoma" w:hAnsi="Tahoma" w:cs="Tahoma"/>
                <w:kern w:val="2"/>
                <w:sz w:val="22"/>
                <w:szCs w:val="22"/>
              </w:rPr>
            </w:pPr>
            <w:sdt>
              <w:sdtPr>
                <w:rPr>
                  <w:rFonts w:ascii="Tahoma" w:hAnsi="Tahoma" w:cs="Tahoma"/>
                  <w:kern w:val="2"/>
                  <w:sz w:val="22"/>
                  <w:szCs w:val="22"/>
                </w:rPr>
                <w:id w:val="1511798764"/>
                <w:placeholder>
                  <w:docPart w:val="F39D7DE9C29743309C014A1B1F99CB2E"/>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sdtContent>
                <w:r w:rsidR="00526C72" w:rsidRPr="00FC79EB">
                  <w:rPr>
                    <w:rFonts w:ascii="Tahoma" w:hAnsi="Tahoma" w:cs="Tahoma"/>
                    <w:kern w:val="2"/>
                    <w:sz w:val="22"/>
                    <w:szCs w:val="22"/>
                  </w:rPr>
                  <w:t>Mišri kainodara (fiksuotos kainos ir fiksuoto įkainio)</w:t>
                </w:r>
              </w:sdtContent>
            </w:sdt>
            <w:r w:rsidR="00526C72" w:rsidRPr="00FC79EB">
              <w:rPr>
                <w:rFonts w:ascii="Tahoma" w:hAnsi="Tahoma" w:cs="Tahoma"/>
                <w:kern w:val="2"/>
                <w:sz w:val="22"/>
                <w:szCs w:val="22"/>
              </w:rPr>
              <w:t>:</w:t>
            </w:r>
          </w:p>
          <w:p w14:paraId="35CFB3FF" w14:textId="77777777" w:rsidR="00526C72" w:rsidRPr="00FC79EB" w:rsidRDefault="00526C72" w:rsidP="00526C72">
            <w:pPr>
              <w:jc w:val="both"/>
              <w:rPr>
                <w:rFonts w:ascii="Tahoma" w:hAnsi="Tahoma" w:cs="Tahoma"/>
                <w:sz w:val="22"/>
                <w:szCs w:val="22"/>
              </w:rPr>
            </w:pPr>
            <w:r w:rsidRPr="00FC79EB">
              <w:rPr>
                <w:rFonts w:ascii="Tahoma" w:hAnsi="Tahoma" w:cs="Tahoma"/>
                <w:sz w:val="22"/>
                <w:szCs w:val="22"/>
              </w:rPr>
              <w:t>5.1.1. Vystymo paslaugoms taikoma fiksuoto įkainio kainodara;</w:t>
            </w:r>
          </w:p>
          <w:p w14:paraId="5EF1C80F" w14:textId="7C3918A9" w:rsidR="00526C72" w:rsidRPr="00FC79EB" w:rsidRDefault="00526C72" w:rsidP="00526C72">
            <w:pPr>
              <w:jc w:val="both"/>
              <w:rPr>
                <w:rFonts w:ascii="Tahoma" w:hAnsi="Tahoma" w:cs="Tahoma"/>
                <w:kern w:val="2"/>
                <w:sz w:val="22"/>
                <w:szCs w:val="22"/>
              </w:rPr>
            </w:pPr>
            <w:r w:rsidRPr="00FC79EB">
              <w:rPr>
                <w:rFonts w:ascii="Tahoma" w:hAnsi="Tahoma" w:cs="Tahoma"/>
                <w:sz w:val="22"/>
                <w:szCs w:val="22"/>
              </w:rPr>
              <w:t>5.1.2. Priežiūros paslaugoms ir susipažinimui su Informacine sistema yra taikoma fiksuotos kainos kainodara.</w:t>
            </w:r>
          </w:p>
        </w:tc>
      </w:tr>
      <w:tr w:rsidR="00526C72" w:rsidRPr="00672332" w14:paraId="0A299AE9" w14:textId="77777777" w:rsidTr="6DB76D5D">
        <w:trPr>
          <w:trHeight w:val="300"/>
        </w:trPr>
        <w:tc>
          <w:tcPr>
            <w:tcW w:w="2901" w:type="dxa"/>
            <w:gridSpan w:val="2"/>
          </w:tcPr>
          <w:p w14:paraId="6AAC1A8C" w14:textId="1C399405"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5.2. Pradinės Sutarties vertė ir Sutarties kaina</w:t>
            </w:r>
          </w:p>
        </w:tc>
        <w:tc>
          <w:tcPr>
            <w:tcW w:w="7297" w:type="dxa"/>
            <w:gridSpan w:val="6"/>
            <w:vAlign w:val="center"/>
          </w:tcPr>
          <w:p w14:paraId="0EA35878" w14:textId="7D3DF3B8" w:rsidR="00526C72" w:rsidRPr="00994554" w:rsidRDefault="00526C72" w:rsidP="00526C72">
            <w:pPr>
              <w:jc w:val="both"/>
              <w:rPr>
                <w:rFonts w:ascii="Tahoma" w:hAnsi="Tahoma" w:cs="Tahoma"/>
                <w:kern w:val="2"/>
                <w:sz w:val="22"/>
                <w:szCs w:val="22"/>
              </w:rPr>
            </w:pPr>
            <w:r w:rsidRPr="00994554">
              <w:rPr>
                <w:rFonts w:ascii="Tahoma" w:hAnsi="Tahoma" w:cs="Tahoma"/>
                <w:kern w:val="2"/>
                <w:sz w:val="22"/>
                <w:szCs w:val="22"/>
              </w:rPr>
              <w:t xml:space="preserve">Pradinės Sutarties vertė yra 350 800,00 Eur, be pridėtinės vertės mokesčio (toliau – PVM). </w:t>
            </w:r>
          </w:p>
          <w:p w14:paraId="2B85AE57" w14:textId="4F055FD0" w:rsidR="00526C72" w:rsidRPr="00994554" w:rsidRDefault="00526C72" w:rsidP="00526C72">
            <w:pPr>
              <w:jc w:val="both"/>
              <w:rPr>
                <w:rFonts w:ascii="Tahoma" w:hAnsi="Tahoma" w:cs="Tahoma"/>
                <w:kern w:val="2"/>
                <w:sz w:val="22"/>
                <w:szCs w:val="22"/>
              </w:rPr>
            </w:pPr>
            <w:r w:rsidRPr="00994554">
              <w:rPr>
                <w:rFonts w:ascii="Tahoma" w:hAnsi="Tahoma" w:cs="Tahoma"/>
                <w:kern w:val="2"/>
                <w:sz w:val="22"/>
                <w:szCs w:val="22"/>
              </w:rPr>
              <w:t>PVM sudaro 73 668,00 Eur.</w:t>
            </w:r>
          </w:p>
          <w:p w14:paraId="38E08242" w14:textId="2B0D3297" w:rsidR="00526C72" w:rsidRPr="00994554" w:rsidRDefault="00526C72" w:rsidP="00526C72">
            <w:pPr>
              <w:rPr>
                <w:rFonts w:ascii="Tahoma" w:hAnsi="Tahoma" w:cs="Tahoma"/>
                <w:sz w:val="22"/>
                <w:szCs w:val="22"/>
              </w:rPr>
            </w:pPr>
            <w:r w:rsidRPr="00994554">
              <w:rPr>
                <w:rFonts w:ascii="Tahoma" w:hAnsi="Tahoma" w:cs="Tahoma"/>
                <w:kern w:val="2"/>
                <w:sz w:val="22"/>
                <w:szCs w:val="22"/>
              </w:rPr>
              <w:t>Sutarties kaina yra 424 468,00 Eur su PVM.</w:t>
            </w:r>
          </w:p>
          <w:p w14:paraId="1D41AB16" w14:textId="1D2D5274" w:rsidR="00526C72" w:rsidRPr="00672332" w:rsidRDefault="00526C72" w:rsidP="00526C72">
            <w:pPr>
              <w:rPr>
                <w:rFonts w:ascii="Tahoma" w:hAnsi="Tahoma" w:cs="Tahoma"/>
                <w:kern w:val="2"/>
                <w:sz w:val="22"/>
                <w:szCs w:val="22"/>
              </w:rPr>
            </w:pPr>
          </w:p>
          <w:p w14:paraId="60327118" w14:textId="2260BC66" w:rsidR="00526C72" w:rsidRPr="00FC79EB" w:rsidRDefault="00526C72" w:rsidP="00526C72">
            <w:pPr>
              <w:jc w:val="both"/>
              <w:rPr>
                <w:rFonts w:ascii="Tahoma" w:hAnsi="Tahoma" w:cs="Tahoma"/>
                <w:kern w:val="2"/>
                <w:sz w:val="22"/>
                <w:szCs w:val="22"/>
              </w:rPr>
            </w:pPr>
            <w:r w:rsidRPr="00FC79EB">
              <w:rPr>
                <w:rFonts w:ascii="Tahoma" w:hAnsi="Tahoma" w:cs="Tahoma"/>
                <w:kern w:val="2"/>
                <w:sz w:val="22"/>
                <w:szCs w:val="22"/>
              </w:rPr>
              <w:t xml:space="preserve">Šioje Sutartyje Pradinės Sutarties vertė yra lygi </w:t>
            </w:r>
            <w:r w:rsidRPr="00FC79EB">
              <w:rPr>
                <w:rFonts w:ascii="Tahoma" w:hAnsi="Tahoma" w:cs="Tahoma"/>
                <w:b/>
                <w:kern w:val="2"/>
                <w:sz w:val="22"/>
                <w:szCs w:val="22"/>
              </w:rPr>
              <w:t xml:space="preserve">maksimaliai pirkimui skirtai lėšų sumai be PVM </w:t>
            </w:r>
            <w:r w:rsidRPr="00FC79EB">
              <w:rPr>
                <w:rFonts w:ascii="Tahoma" w:hAnsi="Tahoma" w:cs="Tahoma"/>
                <w:kern w:val="2"/>
                <w:sz w:val="22"/>
                <w:szCs w:val="22"/>
              </w:rPr>
              <w:t xml:space="preserve">pirkimo dokumentuose ir Sutartyje nurodytų </w:t>
            </w:r>
            <w:r w:rsidRPr="00FC79EB">
              <w:rPr>
                <w:rFonts w:ascii="Tahoma" w:hAnsi="Tahoma" w:cs="Tahoma"/>
                <w:sz w:val="22"/>
                <w:szCs w:val="22"/>
              </w:rPr>
              <w:t xml:space="preserve">Paslaugų </w:t>
            </w:r>
            <w:r w:rsidRPr="00FC79EB">
              <w:rPr>
                <w:rFonts w:ascii="Tahoma" w:hAnsi="Tahoma" w:cs="Tahoma"/>
                <w:kern w:val="2"/>
                <w:sz w:val="22"/>
                <w:szCs w:val="22"/>
              </w:rPr>
              <w:t xml:space="preserve">įsigijimui Tiekėjo pasiūlyme nurodytais įkainiais be PVM. Pirkėjas perka </w:t>
            </w:r>
            <w:r w:rsidRPr="00FC79EB">
              <w:rPr>
                <w:rFonts w:ascii="Tahoma" w:hAnsi="Tahoma" w:cs="Tahoma"/>
                <w:sz w:val="22"/>
                <w:szCs w:val="22"/>
              </w:rPr>
              <w:t>Paslaugas</w:t>
            </w:r>
            <w:r w:rsidRPr="00FC79EB">
              <w:rPr>
                <w:rFonts w:ascii="Tahoma" w:hAnsi="Tahoma" w:cs="Tahoma"/>
                <w:kern w:val="2"/>
                <w:sz w:val="22"/>
                <w:szCs w:val="22"/>
              </w:rPr>
              <w:t xml:space="preserve"> pagal poreikį Sutartyje arba jos priede 3 „Pasiūlymas“ nurodytais įkainiais, neviršijant Sutarties kainos. Sutartyje arba jos priede Nr. 3 „Pasiūlymas“ nurodytas vystymo p</w:t>
            </w:r>
            <w:r w:rsidRPr="00FC79EB">
              <w:rPr>
                <w:rFonts w:ascii="Tahoma" w:hAnsi="Tahoma" w:cs="Tahoma"/>
                <w:sz w:val="22"/>
                <w:szCs w:val="22"/>
              </w:rPr>
              <w:t>aslaugų</w:t>
            </w:r>
            <w:r w:rsidRPr="00FC79EB">
              <w:rPr>
                <w:rFonts w:ascii="Tahoma" w:hAnsi="Tahoma" w:cs="Tahoma"/>
                <w:kern w:val="2"/>
                <w:sz w:val="22"/>
                <w:szCs w:val="22"/>
              </w:rPr>
              <w:t xml:space="preserve"> kiekis yra preliminarus ir gali būti keičiamas (didėti ar mažėti), priežiūros paslaugų ir </w:t>
            </w:r>
            <w:r w:rsidRPr="00FC79EB">
              <w:rPr>
                <w:rFonts w:ascii="Tahoma" w:hAnsi="Tahoma" w:cs="Tahoma"/>
                <w:sz w:val="22"/>
                <w:szCs w:val="22"/>
              </w:rPr>
              <w:t>susipažinimo su Informacine sistema kiekis yra maksimalus</w:t>
            </w:r>
            <w:r w:rsidRPr="00FC79EB">
              <w:rPr>
                <w:rFonts w:ascii="Tahoma" w:hAnsi="Tahoma" w:cs="Tahoma"/>
                <w:kern w:val="2"/>
                <w:sz w:val="22"/>
                <w:szCs w:val="22"/>
              </w:rPr>
              <w:t>.</w:t>
            </w:r>
          </w:p>
        </w:tc>
      </w:tr>
      <w:tr w:rsidR="00526C72" w:rsidRPr="00672332" w14:paraId="0144CE00" w14:textId="77777777" w:rsidTr="6DB76D5D">
        <w:trPr>
          <w:trHeight w:val="213"/>
        </w:trPr>
        <w:tc>
          <w:tcPr>
            <w:tcW w:w="2901" w:type="dxa"/>
            <w:gridSpan w:val="2"/>
            <w:vMerge w:val="restart"/>
          </w:tcPr>
          <w:p w14:paraId="500400CF" w14:textId="7AEA6410" w:rsidR="00526C72" w:rsidRPr="00672332" w:rsidRDefault="00526C72" w:rsidP="00526C72">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w:t>
            </w:r>
            <w:r w:rsidRPr="00672332">
              <w:rPr>
                <w:rFonts w:ascii="Tahoma" w:hAnsi="Tahoma" w:cs="Tahoma"/>
                <w:b/>
                <w:kern w:val="2"/>
                <w:sz w:val="22"/>
                <w:szCs w:val="22"/>
              </w:rPr>
              <w:lastRenderedPageBreak/>
              <w:t xml:space="preserve">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297" w:type="dxa"/>
            <w:gridSpan w:val="6"/>
            <w:vAlign w:val="center"/>
          </w:tcPr>
          <w:p w14:paraId="4E0A6EAD" w14:textId="1555D5D1" w:rsidR="00526C72" w:rsidRPr="00FB5FF9" w:rsidRDefault="00526C72" w:rsidP="00526C72">
            <w:pPr>
              <w:rPr>
                <w:rFonts w:ascii="Tahoma" w:hAnsi="Tahoma" w:cs="Tahoma"/>
                <w:kern w:val="2"/>
                <w:sz w:val="22"/>
                <w:szCs w:val="22"/>
              </w:rPr>
            </w:pPr>
            <w:r w:rsidRPr="00FB5FF9">
              <w:rPr>
                <w:rFonts w:ascii="Tahoma" w:hAnsi="Tahoma" w:cs="Tahoma"/>
                <w:kern w:val="2"/>
                <w:sz w:val="22"/>
                <w:szCs w:val="22"/>
              </w:rPr>
              <w:lastRenderedPageBreak/>
              <w:t>Sutarties kaina / įkainiai bus perskaičiuojami:</w:t>
            </w:r>
          </w:p>
        </w:tc>
      </w:tr>
      <w:tr w:rsidR="00526C72" w:rsidRPr="00672332" w14:paraId="606C0151" w14:textId="77777777" w:rsidTr="6DB76D5D">
        <w:trPr>
          <w:trHeight w:val="213"/>
        </w:trPr>
        <w:tc>
          <w:tcPr>
            <w:tcW w:w="2901" w:type="dxa"/>
            <w:gridSpan w:val="2"/>
            <w:vMerge/>
          </w:tcPr>
          <w:p w14:paraId="2F204659" w14:textId="77777777" w:rsidR="00526C72" w:rsidRPr="00672332" w:rsidRDefault="00526C72" w:rsidP="00526C72">
            <w:pPr>
              <w:rPr>
                <w:rFonts w:ascii="Tahoma" w:hAnsi="Tahoma" w:cs="Tahoma"/>
                <w:b/>
                <w:kern w:val="2"/>
                <w:sz w:val="22"/>
                <w:szCs w:val="22"/>
              </w:rPr>
            </w:pPr>
          </w:p>
        </w:tc>
        <w:tc>
          <w:tcPr>
            <w:tcW w:w="5032" w:type="dxa"/>
            <w:gridSpan w:val="4"/>
            <w:vAlign w:val="center"/>
          </w:tcPr>
          <w:p w14:paraId="54F73651" w14:textId="62136F84" w:rsidR="00526C72" w:rsidRPr="00FB5FF9" w:rsidDel="009E0459" w:rsidRDefault="00526C72" w:rsidP="00526C72">
            <w:pPr>
              <w:rPr>
                <w:rFonts w:ascii="Tahoma" w:hAnsi="Tahoma" w:cs="Tahoma"/>
                <w:kern w:val="2"/>
                <w:sz w:val="22"/>
                <w:szCs w:val="22"/>
              </w:rPr>
            </w:pPr>
            <w:r w:rsidRPr="00FB5FF9">
              <w:rPr>
                <w:rFonts w:ascii="Tahoma" w:hAnsi="Tahoma" w:cs="Tahoma"/>
                <w:kern w:val="2"/>
                <w:sz w:val="22"/>
                <w:szCs w:val="22"/>
              </w:rPr>
              <w:t>5.3.1. dėl PVM tarifo pasikeitimo</w:t>
            </w:r>
          </w:p>
        </w:tc>
        <w:tc>
          <w:tcPr>
            <w:tcW w:w="2265" w:type="dxa"/>
            <w:gridSpan w:val="2"/>
            <w:vAlign w:val="center"/>
          </w:tcPr>
          <w:p w14:paraId="04378167" w14:textId="1EA9F35F" w:rsidR="00526C72" w:rsidRPr="00FB5FF9" w:rsidDel="009E0459" w:rsidRDefault="00526C72" w:rsidP="00526C72">
            <w:pPr>
              <w:jc w:val="center"/>
              <w:rPr>
                <w:rFonts w:ascii="Tahoma" w:hAnsi="Tahoma" w:cs="Tahoma"/>
                <w:kern w:val="2"/>
                <w:sz w:val="22"/>
                <w:szCs w:val="22"/>
              </w:rPr>
            </w:pPr>
            <w:r w:rsidRPr="00FB5FF9">
              <w:rPr>
                <w:rFonts w:ascii="Tahoma" w:hAnsi="Tahoma" w:cs="Tahoma"/>
                <w:kern w:val="2"/>
                <w:sz w:val="22"/>
                <w:szCs w:val="22"/>
              </w:rPr>
              <w:t>Taip</w:t>
            </w:r>
          </w:p>
        </w:tc>
      </w:tr>
      <w:tr w:rsidR="00526C72" w:rsidRPr="00672332" w14:paraId="7C9D16EC" w14:textId="77777777" w:rsidTr="6DB76D5D">
        <w:trPr>
          <w:trHeight w:val="213"/>
        </w:trPr>
        <w:tc>
          <w:tcPr>
            <w:tcW w:w="2901" w:type="dxa"/>
            <w:gridSpan w:val="2"/>
            <w:vMerge/>
          </w:tcPr>
          <w:p w14:paraId="2A7B6368" w14:textId="77777777" w:rsidR="00526C72" w:rsidRPr="00672332" w:rsidRDefault="00526C72" w:rsidP="00526C72">
            <w:pPr>
              <w:rPr>
                <w:rFonts w:ascii="Tahoma" w:hAnsi="Tahoma" w:cs="Tahoma"/>
                <w:b/>
                <w:kern w:val="2"/>
                <w:sz w:val="22"/>
                <w:szCs w:val="22"/>
              </w:rPr>
            </w:pPr>
          </w:p>
        </w:tc>
        <w:tc>
          <w:tcPr>
            <w:tcW w:w="5032" w:type="dxa"/>
            <w:gridSpan w:val="4"/>
            <w:vAlign w:val="center"/>
          </w:tcPr>
          <w:p w14:paraId="4981C821" w14:textId="78EA43DF" w:rsidR="00526C72" w:rsidRPr="00FB5FF9" w:rsidDel="009E0459" w:rsidRDefault="00526C72" w:rsidP="00526C72">
            <w:pPr>
              <w:rPr>
                <w:rFonts w:ascii="Tahoma" w:hAnsi="Tahoma" w:cs="Tahoma"/>
                <w:kern w:val="2"/>
                <w:sz w:val="22"/>
                <w:szCs w:val="22"/>
              </w:rPr>
            </w:pPr>
            <w:r w:rsidRPr="00FB5FF9">
              <w:rPr>
                <w:rFonts w:ascii="Tahoma" w:hAnsi="Tahoma" w:cs="Tahoma"/>
                <w:kern w:val="2"/>
                <w:sz w:val="22"/>
                <w:szCs w:val="22"/>
              </w:rPr>
              <w:t>5.3.2. dėl kitų mokesčių, lemiančių Paslaugų kainos pokytį, pasikeitimo</w:t>
            </w:r>
          </w:p>
        </w:tc>
        <w:tc>
          <w:tcPr>
            <w:tcW w:w="2265" w:type="dxa"/>
            <w:gridSpan w:val="2"/>
            <w:vAlign w:val="center"/>
          </w:tcPr>
          <w:p w14:paraId="5AA16499" w14:textId="396B2941" w:rsidR="00526C72" w:rsidRPr="00FB5FF9" w:rsidDel="009E0459" w:rsidRDefault="00401772" w:rsidP="00526C72">
            <w:pPr>
              <w:jc w:val="center"/>
              <w:rPr>
                <w:rFonts w:ascii="Tahoma" w:hAnsi="Tahoma" w:cs="Tahoma"/>
                <w:kern w:val="2"/>
                <w:sz w:val="22"/>
                <w:szCs w:val="22"/>
              </w:rPr>
            </w:pPr>
            <w:sdt>
              <w:sdtPr>
                <w:rPr>
                  <w:rFonts w:ascii="Tahoma" w:hAnsi="Tahoma" w:cs="Tahoma"/>
                  <w:kern w:val="2"/>
                  <w:sz w:val="22"/>
                  <w:szCs w:val="22"/>
                </w:rPr>
                <w:id w:val="906266666"/>
                <w:placeholder>
                  <w:docPart w:val="FE1D4DA0E0BF425AB6223D2D912F59BD"/>
                </w:placeholder>
                <w:comboBox>
                  <w:listItem w:value="Choose an item."/>
                  <w:listItem w:displayText="Taip:" w:value="Taip:"/>
                  <w:listItem w:displayText="Ne" w:value="Ne"/>
                </w:comboBox>
              </w:sdtPr>
              <w:sdtEndPr/>
              <w:sdtContent>
                <w:r w:rsidR="00526C72" w:rsidRPr="00FB5FF9">
                  <w:rPr>
                    <w:rFonts w:ascii="Tahoma" w:hAnsi="Tahoma" w:cs="Tahoma"/>
                    <w:kern w:val="2"/>
                    <w:sz w:val="22"/>
                    <w:szCs w:val="22"/>
                  </w:rPr>
                  <w:t>Ne</w:t>
                </w:r>
              </w:sdtContent>
            </w:sdt>
          </w:p>
        </w:tc>
      </w:tr>
      <w:tr w:rsidR="00526C72" w:rsidRPr="00672332" w14:paraId="66D21848" w14:textId="77777777" w:rsidTr="6DB76D5D">
        <w:trPr>
          <w:trHeight w:val="213"/>
        </w:trPr>
        <w:tc>
          <w:tcPr>
            <w:tcW w:w="2901" w:type="dxa"/>
            <w:gridSpan w:val="2"/>
            <w:vMerge/>
          </w:tcPr>
          <w:p w14:paraId="318557AB" w14:textId="77777777" w:rsidR="00526C72" w:rsidRPr="00672332" w:rsidRDefault="00526C72" w:rsidP="00526C72">
            <w:pPr>
              <w:rPr>
                <w:rFonts w:ascii="Tahoma" w:hAnsi="Tahoma" w:cs="Tahoma"/>
                <w:b/>
                <w:kern w:val="2"/>
                <w:sz w:val="22"/>
                <w:szCs w:val="22"/>
              </w:rPr>
            </w:pPr>
          </w:p>
        </w:tc>
        <w:tc>
          <w:tcPr>
            <w:tcW w:w="5032" w:type="dxa"/>
            <w:gridSpan w:val="4"/>
            <w:vAlign w:val="center"/>
          </w:tcPr>
          <w:p w14:paraId="1D8C13A4" w14:textId="0CDFF123" w:rsidR="00526C72" w:rsidRPr="00FB5FF9" w:rsidDel="009E0459" w:rsidRDefault="00526C72" w:rsidP="00526C72">
            <w:pPr>
              <w:rPr>
                <w:rFonts w:ascii="Tahoma" w:hAnsi="Tahoma" w:cs="Tahoma"/>
                <w:kern w:val="2"/>
                <w:sz w:val="22"/>
                <w:szCs w:val="22"/>
              </w:rPr>
            </w:pPr>
            <w:r w:rsidRPr="00FB5FF9">
              <w:rPr>
                <w:rFonts w:ascii="Tahoma" w:hAnsi="Tahoma" w:cs="Tahoma"/>
                <w:kern w:val="2"/>
                <w:sz w:val="22"/>
                <w:szCs w:val="22"/>
              </w:rPr>
              <w:t>5.3.3. dėl kainų lygio pokyčio</w:t>
            </w:r>
          </w:p>
        </w:tc>
        <w:tc>
          <w:tcPr>
            <w:tcW w:w="2265" w:type="dxa"/>
            <w:gridSpan w:val="2"/>
            <w:vAlign w:val="center"/>
          </w:tcPr>
          <w:p w14:paraId="6380FF61" w14:textId="20307E75" w:rsidR="00526C72" w:rsidRPr="00FB5FF9" w:rsidDel="009E0459" w:rsidRDefault="00401772" w:rsidP="00526C72">
            <w:pPr>
              <w:jc w:val="center"/>
              <w:rPr>
                <w:rFonts w:ascii="Tahoma" w:hAnsi="Tahoma" w:cs="Tahoma"/>
                <w:kern w:val="2"/>
                <w:sz w:val="22"/>
                <w:szCs w:val="22"/>
              </w:rPr>
            </w:pPr>
            <w:sdt>
              <w:sdtPr>
                <w:rPr>
                  <w:rFonts w:ascii="Tahoma" w:hAnsi="Tahoma" w:cs="Tahoma"/>
                  <w:kern w:val="2"/>
                  <w:sz w:val="22"/>
                  <w:szCs w:val="22"/>
                </w:rPr>
                <w:id w:val="-60409035"/>
                <w:placeholder>
                  <w:docPart w:val="9336B6ABE3F0495199E941CD92F18AB2"/>
                </w:placeholder>
                <w:comboBox>
                  <w:listItem w:value="Choose an item."/>
                  <w:listItem w:displayText="Taip" w:value="Taip"/>
                  <w:listItem w:displayText="Ne" w:value="Ne"/>
                </w:comboBox>
              </w:sdtPr>
              <w:sdtEndPr/>
              <w:sdtContent>
                <w:r w:rsidR="00526C72" w:rsidRPr="00FB5FF9">
                  <w:rPr>
                    <w:rFonts w:ascii="Tahoma" w:hAnsi="Tahoma" w:cs="Tahoma"/>
                    <w:kern w:val="2"/>
                    <w:sz w:val="22"/>
                    <w:szCs w:val="22"/>
                  </w:rPr>
                  <w:t>Taip</w:t>
                </w:r>
              </w:sdtContent>
            </w:sdt>
          </w:p>
        </w:tc>
      </w:tr>
      <w:tr w:rsidR="00526C72" w:rsidRPr="00672332" w14:paraId="00F31B44" w14:textId="77777777" w:rsidTr="6DB76D5D">
        <w:trPr>
          <w:trHeight w:val="213"/>
        </w:trPr>
        <w:tc>
          <w:tcPr>
            <w:tcW w:w="2901" w:type="dxa"/>
            <w:gridSpan w:val="2"/>
            <w:vMerge/>
          </w:tcPr>
          <w:p w14:paraId="24FA7F83" w14:textId="77777777" w:rsidR="00526C72" w:rsidRPr="00672332" w:rsidRDefault="00526C72" w:rsidP="00526C72">
            <w:pPr>
              <w:rPr>
                <w:rFonts w:ascii="Tahoma" w:hAnsi="Tahoma" w:cs="Tahoma"/>
                <w:b/>
                <w:kern w:val="2"/>
                <w:sz w:val="22"/>
                <w:szCs w:val="22"/>
              </w:rPr>
            </w:pPr>
          </w:p>
        </w:tc>
        <w:tc>
          <w:tcPr>
            <w:tcW w:w="5032" w:type="dxa"/>
            <w:gridSpan w:val="4"/>
            <w:vAlign w:val="center"/>
          </w:tcPr>
          <w:p w14:paraId="30E49D6E" w14:textId="2C0A06FF" w:rsidR="00526C72" w:rsidRPr="00FB5FF9" w:rsidDel="009E0459" w:rsidRDefault="00526C72" w:rsidP="00526C72">
            <w:pPr>
              <w:rPr>
                <w:rFonts w:ascii="Tahoma" w:hAnsi="Tahoma" w:cs="Tahoma"/>
                <w:kern w:val="2"/>
                <w:sz w:val="22"/>
                <w:szCs w:val="22"/>
              </w:rPr>
            </w:pPr>
            <w:r w:rsidRPr="00FB5FF9">
              <w:rPr>
                <w:rFonts w:ascii="Tahoma" w:hAnsi="Tahoma" w:cs="Tahoma"/>
                <w:kern w:val="2"/>
                <w:sz w:val="22"/>
                <w:szCs w:val="22"/>
              </w:rPr>
              <w:t>5.3.4. pagal Paslaugų grupių kainų pokyčius</w:t>
            </w:r>
          </w:p>
        </w:tc>
        <w:tc>
          <w:tcPr>
            <w:tcW w:w="2265" w:type="dxa"/>
            <w:gridSpan w:val="2"/>
            <w:vAlign w:val="center"/>
          </w:tcPr>
          <w:p w14:paraId="38FA9A02" w14:textId="3BE55466" w:rsidR="00526C72" w:rsidRPr="00FB5FF9" w:rsidDel="009E0459" w:rsidRDefault="00401772" w:rsidP="00526C72">
            <w:pPr>
              <w:jc w:val="center"/>
              <w:rPr>
                <w:rFonts w:ascii="Tahoma" w:hAnsi="Tahoma" w:cs="Tahoma"/>
                <w:kern w:val="2"/>
                <w:sz w:val="22"/>
                <w:szCs w:val="22"/>
              </w:rPr>
            </w:pPr>
            <w:sdt>
              <w:sdtPr>
                <w:rPr>
                  <w:rFonts w:ascii="Tahoma" w:hAnsi="Tahoma" w:cs="Tahoma"/>
                  <w:kern w:val="2"/>
                  <w:sz w:val="22"/>
                  <w:szCs w:val="22"/>
                </w:rPr>
                <w:id w:val="-174960737"/>
                <w:placeholder>
                  <w:docPart w:val="3C07CAA59D634BA9B207EE9DF6964582"/>
                </w:placeholder>
                <w:comboBox>
                  <w:listItem w:value="Choose an item."/>
                  <w:listItem w:displayText="Taip:" w:value="Taip:"/>
                  <w:listItem w:displayText="Ne" w:value="Ne"/>
                </w:comboBox>
              </w:sdtPr>
              <w:sdtEndPr/>
              <w:sdtContent>
                <w:r w:rsidR="00526C72" w:rsidRPr="00FB5FF9">
                  <w:rPr>
                    <w:rFonts w:ascii="Tahoma" w:hAnsi="Tahoma" w:cs="Tahoma"/>
                    <w:kern w:val="2"/>
                    <w:sz w:val="22"/>
                    <w:szCs w:val="22"/>
                  </w:rPr>
                  <w:t>Ne</w:t>
                </w:r>
              </w:sdtContent>
            </w:sdt>
          </w:p>
        </w:tc>
      </w:tr>
      <w:tr w:rsidR="00526C72" w:rsidRPr="00672332" w14:paraId="57035010" w14:textId="77777777" w:rsidTr="6DB76D5D">
        <w:trPr>
          <w:trHeight w:val="300"/>
        </w:trPr>
        <w:tc>
          <w:tcPr>
            <w:tcW w:w="2901" w:type="dxa"/>
            <w:gridSpan w:val="2"/>
          </w:tcPr>
          <w:p w14:paraId="479F7FBC"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297" w:type="dxa"/>
            <w:gridSpan w:val="6"/>
          </w:tcPr>
          <w:p w14:paraId="751DF1D2" w14:textId="76C1986D" w:rsidR="00526C72" w:rsidRPr="00672332" w:rsidRDefault="00526C72" w:rsidP="00526C72">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526C72" w:rsidRPr="00672332" w:rsidRDefault="00526C72" w:rsidP="00526C72">
            <w:pPr>
              <w:jc w:val="both"/>
              <w:rPr>
                <w:rFonts w:ascii="Tahoma" w:hAnsi="Tahoma" w:cs="Tahoma"/>
                <w:kern w:val="2"/>
                <w:sz w:val="22"/>
                <w:szCs w:val="22"/>
              </w:rPr>
            </w:pPr>
          </w:p>
          <w:p w14:paraId="639B4718" w14:textId="77777777" w:rsidR="00526C72" w:rsidRPr="00672332" w:rsidRDefault="00526C72" w:rsidP="00526C72">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526C72" w:rsidRPr="00672332" w14:paraId="57BA74CC" w14:textId="77777777" w:rsidTr="6DB76D5D">
        <w:trPr>
          <w:trHeight w:val="300"/>
        </w:trPr>
        <w:tc>
          <w:tcPr>
            <w:tcW w:w="2901" w:type="dxa"/>
            <w:gridSpan w:val="2"/>
          </w:tcPr>
          <w:p w14:paraId="352368AE" w14:textId="77777777" w:rsidR="00526C72" w:rsidRPr="00672332" w:rsidRDefault="00526C72" w:rsidP="00526C72">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297" w:type="dxa"/>
            <w:gridSpan w:val="6"/>
          </w:tcPr>
          <w:p w14:paraId="1C5DDB80" w14:textId="159DC263" w:rsidR="00526C72" w:rsidRPr="00FB5FF9" w:rsidRDefault="00526C72" w:rsidP="00526C72">
            <w:pPr>
              <w:jc w:val="both"/>
              <w:rPr>
                <w:rFonts w:ascii="Tahoma" w:hAnsi="Tahoma" w:cs="Tahoma"/>
                <w:kern w:val="2"/>
                <w:sz w:val="22"/>
                <w:szCs w:val="22"/>
              </w:rPr>
            </w:pPr>
            <w:r w:rsidRPr="00672332">
              <w:rPr>
                <w:rFonts w:ascii="Tahoma" w:hAnsi="Tahoma" w:cs="Tahoma"/>
                <w:kern w:val="2"/>
                <w:sz w:val="22"/>
                <w:szCs w:val="22"/>
              </w:rPr>
              <w:t>Netaikoma</w:t>
            </w:r>
          </w:p>
        </w:tc>
      </w:tr>
      <w:tr w:rsidR="00526C72" w:rsidRPr="00672332" w14:paraId="3327A445" w14:textId="77777777" w:rsidTr="6DB76D5D">
        <w:trPr>
          <w:trHeight w:val="300"/>
        </w:trPr>
        <w:tc>
          <w:tcPr>
            <w:tcW w:w="2901" w:type="dxa"/>
            <w:gridSpan w:val="2"/>
          </w:tcPr>
          <w:p w14:paraId="3356BAD3" w14:textId="6037151F"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tc>
        <w:tc>
          <w:tcPr>
            <w:tcW w:w="7297" w:type="dxa"/>
            <w:gridSpan w:val="6"/>
          </w:tcPr>
          <w:p w14:paraId="3077B15C" w14:textId="2A872009" w:rsidR="00526C72" w:rsidRPr="00070E54" w:rsidRDefault="00526C72" w:rsidP="00526C72">
            <w:pPr>
              <w:jc w:val="both"/>
              <w:rPr>
                <w:rFonts w:ascii="Tahoma" w:hAnsi="Tahoma" w:cs="Tahoma"/>
                <w:sz w:val="22"/>
                <w:szCs w:val="22"/>
              </w:rPr>
            </w:pPr>
            <w:r w:rsidRPr="00672332">
              <w:rPr>
                <w:rFonts w:ascii="Tahoma" w:hAnsi="Tahoma" w:cs="Tahoma"/>
                <w:color w:val="000000"/>
                <w:sz w:val="22"/>
                <w:szCs w:val="22"/>
              </w:rPr>
              <w:t>5.3.3.1. Bet</w:t>
            </w:r>
            <w:r w:rsidRPr="00672332">
              <w:rPr>
                <w:rFonts w:ascii="Tahoma" w:hAnsi="Tahoma" w:cs="Tahoma"/>
                <w:sz w:val="22"/>
                <w:szCs w:val="22"/>
              </w:rPr>
              <w:t xml:space="preserve"> kuri </w:t>
            </w:r>
            <w:r w:rsidRPr="00070E54">
              <w:rPr>
                <w:rFonts w:ascii="Tahoma" w:hAnsi="Tahoma" w:cs="Tahoma"/>
                <w:sz w:val="22"/>
                <w:szCs w:val="22"/>
              </w:rPr>
              <w:t>Sutarties Šalis Sutarties galiojimo metu turi teisę inicijuoti Sutarties kainos / įkainių peržiūrą (keitimą) ne anksčiau kaip po 12 mėnesių nuo Sutarties įsigaliojimo dienos (jeigu peržiūra jau buvo atlikta – nuo Susitarimo dėl paskutinio perskaičiavimo pagal šį Specialiųjų sąlygų punktą įsigaliojimo dienos), jeigu (</w:t>
            </w:r>
            <w:sdt>
              <w:sdtPr>
                <w:rPr>
                  <w:rFonts w:ascii="Tahoma" w:hAnsi="Tahoma" w:cs="Tahoma"/>
                  <w:kern w:val="2"/>
                  <w:sz w:val="22"/>
                  <w:szCs w:val="22"/>
                </w:rPr>
                <w:id w:val="-1613586123"/>
                <w:placeholder>
                  <w:docPart w:val="74E93F2AB99D425DB366BF441A3D2A12"/>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Pr="00070E54">
                  <w:rPr>
                    <w:rFonts w:ascii="Tahoma" w:hAnsi="Tahoma" w:cs="Tahoma"/>
                    <w:kern w:val="2"/>
                    <w:sz w:val="22"/>
                    <w:szCs w:val="22"/>
                  </w:rPr>
                  <w:t xml:space="preserve">„J62 Kompiuterių programavimo, konsultacinė ir susijusi veikla“ </w:t>
                </w:r>
              </w:sdtContent>
            </w:sdt>
            <w:r w:rsidRPr="00070E54">
              <w:rPr>
                <w:rFonts w:ascii="Tahoma" w:hAnsi="Tahoma" w:cs="Tahoma"/>
                <w:sz w:val="22"/>
                <w:szCs w:val="22"/>
              </w:rPr>
              <w:t>)</w:t>
            </w:r>
            <w:r w:rsidRPr="00070E54" w:rsidDel="005F3FC0">
              <w:rPr>
                <w:rFonts w:ascii="Tahoma" w:hAnsi="Tahoma" w:cs="Tahoma"/>
                <w:sz w:val="22"/>
                <w:szCs w:val="22"/>
              </w:rPr>
              <w:t xml:space="preserve"> </w:t>
            </w:r>
            <w:r w:rsidRPr="00070E54">
              <w:rPr>
                <w:rFonts w:ascii="Tahoma" w:hAnsi="Tahoma" w:cs="Tahoma"/>
                <w:sz w:val="22"/>
                <w:szCs w:val="22"/>
              </w:rPr>
              <w:t xml:space="preserve">kainų pokytis (k), apskaičiuotas kaip nustatyta 5.3.3.6 papunktyje, viršija 5 procentus. </w:t>
            </w:r>
          </w:p>
          <w:p w14:paraId="0B4CA078" w14:textId="6E7C529B" w:rsidR="00526C72" w:rsidRPr="00070E54" w:rsidRDefault="00526C72" w:rsidP="00526C72">
            <w:pPr>
              <w:jc w:val="both"/>
              <w:rPr>
                <w:rFonts w:ascii="Tahoma" w:hAnsi="Tahoma" w:cs="Tahoma"/>
                <w:sz w:val="22"/>
                <w:szCs w:val="22"/>
              </w:rPr>
            </w:pPr>
            <w:r w:rsidRPr="00070E54">
              <w:rPr>
                <w:rFonts w:ascii="Tahoma" w:hAnsi="Tahoma" w:cs="Tahoma"/>
                <w:sz w:val="22"/>
                <w:szCs w:val="22"/>
              </w:rPr>
              <w:t>Sutarties kainos / įkainių peržiūra atliekama ne dažniau kaip kas 12 mėnesių.</w:t>
            </w:r>
          </w:p>
          <w:p w14:paraId="15B4CE23" w14:textId="77777777" w:rsidR="00526C72" w:rsidRPr="00070E54" w:rsidRDefault="00526C72" w:rsidP="00526C72">
            <w:pPr>
              <w:jc w:val="both"/>
              <w:rPr>
                <w:rFonts w:ascii="Tahoma" w:hAnsi="Tahoma" w:cs="Tahoma"/>
                <w:kern w:val="2"/>
                <w:sz w:val="22"/>
                <w:szCs w:val="22"/>
                <w:shd w:val="clear" w:color="auto" w:fill="FFFFFF"/>
              </w:rPr>
            </w:pPr>
            <w:r w:rsidRPr="00070E54">
              <w:rPr>
                <w:rFonts w:ascii="Tahoma" w:hAnsi="Tahoma" w:cs="Tahoma"/>
                <w:kern w:val="2"/>
                <w:sz w:val="22"/>
                <w:szCs w:val="22"/>
              </w:rPr>
              <w:t>5.3.3.2. Sutarties k</w:t>
            </w:r>
            <w:r w:rsidRPr="00070E54">
              <w:rPr>
                <w:rFonts w:ascii="Tahoma" w:hAnsi="Tahoma" w:cs="Tahoma"/>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5454C8D4" w14:textId="77777777" w:rsidR="00526C72" w:rsidRPr="00070E54" w:rsidRDefault="00526C72" w:rsidP="00526C72">
            <w:pPr>
              <w:jc w:val="both"/>
              <w:rPr>
                <w:rFonts w:ascii="Tahoma" w:hAnsi="Tahoma" w:cs="Tahoma"/>
                <w:kern w:val="2"/>
                <w:sz w:val="22"/>
                <w:szCs w:val="22"/>
                <w:shd w:val="clear" w:color="auto" w:fill="FFFFFF"/>
              </w:rPr>
            </w:pPr>
            <w:r w:rsidRPr="00070E54">
              <w:rPr>
                <w:rFonts w:ascii="Tahoma" w:hAnsi="Tahoma" w:cs="Tahoma"/>
                <w:kern w:val="2"/>
                <w:sz w:val="22"/>
                <w:szCs w:val="22"/>
              </w:rPr>
              <w:t xml:space="preserve">5.3.3.3. </w:t>
            </w:r>
            <w:r w:rsidRPr="00070E54">
              <w:rPr>
                <w:rFonts w:ascii="Tahoma" w:hAnsi="Tahoma" w:cs="Tahoma"/>
                <w:kern w:val="2"/>
                <w:sz w:val="22"/>
                <w:szCs w:val="22"/>
                <w:shd w:val="clear" w:color="auto" w:fill="FFFFFF"/>
              </w:rPr>
              <w:t>Jeigu P</w:t>
            </w:r>
            <w:r w:rsidRPr="00070E54">
              <w:rPr>
                <w:rFonts w:ascii="Tahoma" w:hAnsi="Tahoma" w:cs="Tahoma"/>
                <w:sz w:val="22"/>
                <w:szCs w:val="22"/>
              </w:rPr>
              <w:t>aslaugų teikimas</w:t>
            </w:r>
            <w:r w:rsidRPr="00070E54">
              <w:rPr>
                <w:rFonts w:ascii="Tahoma" w:hAnsi="Tahoma" w:cs="Tahoma"/>
                <w:kern w:val="2"/>
                <w:sz w:val="22"/>
                <w:szCs w:val="22"/>
                <w:shd w:val="clear" w:color="auto" w:fill="FFFFFF"/>
              </w:rPr>
              <w:t xml:space="preserve"> vėluoja dėl Tiekėjo kaltės, uždelstų suteikti P</w:t>
            </w:r>
            <w:r w:rsidRPr="00070E54">
              <w:rPr>
                <w:rFonts w:ascii="Tahoma" w:hAnsi="Tahoma" w:cs="Tahoma"/>
                <w:sz w:val="22"/>
                <w:szCs w:val="22"/>
              </w:rPr>
              <w:t>aslaugų</w:t>
            </w:r>
            <w:r w:rsidRPr="00070E54">
              <w:rPr>
                <w:rFonts w:ascii="Tahoma" w:hAnsi="Tahoma" w:cs="Tahoma"/>
                <w:kern w:val="2"/>
                <w:sz w:val="22"/>
                <w:szCs w:val="22"/>
                <w:shd w:val="clear" w:color="auto" w:fill="FFFFFF"/>
              </w:rPr>
              <w:t xml:space="preserve"> kaina / įkainiai nėra perskaičiuojami dėl kainų lygio kilimo (gali būti mažinami, tačiau negali būti didinami).</w:t>
            </w:r>
          </w:p>
          <w:p w14:paraId="53A9405F" w14:textId="4B12A3E0" w:rsidR="00526C72" w:rsidRPr="00070E54" w:rsidRDefault="00526C72" w:rsidP="00526C72">
            <w:pPr>
              <w:jc w:val="both"/>
              <w:rPr>
                <w:rFonts w:ascii="Tahoma" w:hAnsi="Tahoma" w:cs="Tahoma"/>
                <w:kern w:val="2"/>
                <w:sz w:val="22"/>
                <w:szCs w:val="22"/>
                <w:shd w:val="clear" w:color="auto" w:fill="FFFFFF"/>
              </w:rPr>
            </w:pPr>
            <w:r w:rsidRPr="00070E54">
              <w:rPr>
                <w:rFonts w:ascii="Tahoma" w:hAnsi="Tahoma" w:cs="Tahoma"/>
                <w:kern w:val="2"/>
                <w:sz w:val="22"/>
                <w:szCs w:val="22"/>
              </w:rPr>
              <w:t xml:space="preserve">5.3.3.4. Atlikdamos Sutarties kainos / įkainių peržiūrą </w:t>
            </w:r>
            <w:r w:rsidRPr="00070E54">
              <w:rPr>
                <w:rFonts w:ascii="Tahoma" w:hAnsi="Tahoma" w:cs="Tahoma"/>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176C75" w14:textId="77777777" w:rsidR="00526C72" w:rsidRPr="00070E54" w:rsidRDefault="00526C72" w:rsidP="00526C72">
            <w:pPr>
              <w:jc w:val="both"/>
              <w:rPr>
                <w:rFonts w:ascii="Tahoma" w:hAnsi="Tahoma" w:cs="Tahoma"/>
                <w:kern w:val="2"/>
                <w:sz w:val="22"/>
                <w:szCs w:val="22"/>
                <w:shd w:val="clear" w:color="auto" w:fill="FFFFFF"/>
              </w:rPr>
            </w:pPr>
            <w:r w:rsidRPr="00070E54">
              <w:rPr>
                <w:rFonts w:ascii="Tahoma" w:hAnsi="Tahoma" w:cs="Tahom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0A88637" w14:textId="2ECFF509" w:rsidR="00526C72" w:rsidRPr="00070E54" w:rsidRDefault="00526C72" w:rsidP="00526C72">
            <w:pPr>
              <w:jc w:val="both"/>
              <w:rPr>
                <w:rFonts w:ascii="Tahoma" w:hAnsi="Tahoma" w:cs="Tahoma"/>
                <w:sz w:val="22"/>
                <w:szCs w:val="22"/>
              </w:rPr>
            </w:pPr>
            <w:r w:rsidRPr="00070E54">
              <w:rPr>
                <w:rFonts w:ascii="Tahoma" w:hAnsi="Tahoma" w:cs="Tahoma"/>
                <w:kern w:val="2"/>
                <w:sz w:val="22"/>
                <w:szCs w:val="22"/>
                <w:shd w:val="clear" w:color="auto" w:fill="FFFFFF"/>
              </w:rPr>
              <w:t>5.3.3.6. Nauja Sutarties kaina / įkainiai apskaičiuojami pagal žemiau pateiktą formulę:</w:t>
            </w:r>
          </w:p>
          <w:p w14:paraId="5E36A72C" w14:textId="149C41AE" w:rsidR="00526C72" w:rsidRPr="00070E54" w:rsidRDefault="00401772" w:rsidP="00526C72">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526C72" w:rsidRPr="00070E54">
              <w:rPr>
                <w:rFonts w:ascii="Tahoma" w:hAnsi="Tahoma" w:cs="Tahoma"/>
                <w:kern w:val="2"/>
                <w:sz w:val="22"/>
                <w:szCs w:val="22"/>
              </w:rPr>
              <w:t>, kur a – kaina / įkainis (Eur be PVM) (jei peržiūra jau buvo atlikta, tai po paskutinio perskaičiavimo)</w:t>
            </w:r>
          </w:p>
          <w:p w14:paraId="71B83207" w14:textId="77777777" w:rsidR="00526C72" w:rsidRPr="00070E54" w:rsidRDefault="00526C72" w:rsidP="00526C72">
            <w:pPr>
              <w:jc w:val="both"/>
              <w:textAlignment w:val="baseline"/>
              <w:rPr>
                <w:rFonts w:ascii="Tahoma" w:hAnsi="Tahoma" w:cs="Tahoma"/>
                <w:sz w:val="22"/>
                <w:szCs w:val="22"/>
              </w:rPr>
            </w:pPr>
            <w:r w:rsidRPr="00070E54">
              <w:rPr>
                <w:rFonts w:ascii="Tahoma" w:hAnsi="Tahoma" w:cs="Tahoma"/>
                <w:kern w:val="2"/>
                <w:sz w:val="22"/>
                <w:szCs w:val="22"/>
              </w:rPr>
              <w:t>a</w:t>
            </w:r>
            <w:r w:rsidRPr="00070E54">
              <w:rPr>
                <w:rFonts w:ascii="Tahoma" w:hAnsi="Tahoma" w:cs="Tahoma"/>
                <w:kern w:val="2"/>
                <w:sz w:val="22"/>
                <w:szCs w:val="22"/>
                <w:vertAlign w:val="subscript"/>
              </w:rPr>
              <w:t>1</w:t>
            </w:r>
            <w:r w:rsidRPr="00070E54">
              <w:rPr>
                <w:rFonts w:ascii="Tahoma" w:hAnsi="Tahoma" w:cs="Tahoma"/>
                <w:kern w:val="2"/>
                <w:sz w:val="22"/>
                <w:szCs w:val="22"/>
              </w:rPr>
              <w:t xml:space="preserve"> – perskaičiuota (pakeista) kaina / įkainis (Eur be PVM)</w:t>
            </w:r>
          </w:p>
          <w:p w14:paraId="426417BA" w14:textId="49567B3E" w:rsidR="00526C72" w:rsidRPr="00070E54" w:rsidRDefault="00526C72" w:rsidP="00526C72">
            <w:pPr>
              <w:jc w:val="both"/>
              <w:textAlignment w:val="baseline"/>
              <w:rPr>
                <w:rFonts w:ascii="Tahoma" w:hAnsi="Tahoma" w:cs="Tahoma"/>
                <w:sz w:val="22"/>
                <w:szCs w:val="22"/>
              </w:rPr>
            </w:pPr>
            <w:r w:rsidRPr="00070E54">
              <w:rPr>
                <w:rFonts w:ascii="Tahoma" w:hAnsi="Tahoma" w:cs="Tahoma"/>
                <w:kern w:val="2"/>
                <w:sz w:val="22"/>
                <w:szCs w:val="22"/>
              </w:rPr>
              <w:lastRenderedPageBreak/>
              <w:t xml:space="preserve">k – pagal </w:t>
            </w:r>
            <w:r w:rsidRPr="00070E54">
              <w:rPr>
                <w:rFonts w:ascii="Tahoma" w:hAnsi="Tahoma" w:cs="Tahoma"/>
                <w:sz w:val="22"/>
                <w:szCs w:val="22"/>
              </w:rPr>
              <w:t>(</w:t>
            </w:r>
            <w:sdt>
              <w:sdtPr>
                <w:rPr>
                  <w:rFonts w:ascii="Tahoma" w:hAnsi="Tahoma" w:cs="Tahoma"/>
                  <w:kern w:val="2"/>
                  <w:sz w:val="22"/>
                  <w:szCs w:val="22"/>
                </w:rPr>
                <w:id w:val="-1412079888"/>
                <w:placeholder>
                  <w:docPart w:val="A4747E05660A4A238BB376145A37CE3F"/>
                </w:placeholder>
                <w:comboBox>
                  <w:listItem w:value="Choose an item."/>
                  <w:listItem w:displayText="Paslaugų kainų" w:value="Paslaugų kainų"/>
                  <w:listItem w:displayText="Vartotojų kainų" w:value="Vartotojų kainų"/>
                </w:comboBox>
              </w:sdtPr>
              <w:sdtEndPr/>
              <w:sdtContent>
                <w:r w:rsidRPr="00070E54">
                  <w:rPr>
                    <w:rFonts w:ascii="Tahoma" w:hAnsi="Tahoma" w:cs="Tahoma"/>
                    <w:kern w:val="2"/>
                    <w:sz w:val="22"/>
                    <w:szCs w:val="22"/>
                  </w:rPr>
                  <w:t>Paslaugų kainų</w:t>
                </w:r>
              </w:sdtContent>
            </w:sdt>
            <w:r w:rsidRPr="00070E54">
              <w:rPr>
                <w:rFonts w:ascii="Tahoma" w:hAnsi="Tahoma" w:cs="Tahoma"/>
                <w:sz w:val="22"/>
                <w:szCs w:val="22"/>
              </w:rPr>
              <w:t>)</w:t>
            </w:r>
            <w:r w:rsidRPr="00070E54" w:rsidDel="009E0459">
              <w:rPr>
                <w:rFonts w:ascii="Tahoma" w:hAnsi="Tahoma" w:cs="Tahoma"/>
                <w:sz w:val="22"/>
                <w:szCs w:val="22"/>
              </w:rPr>
              <w:t xml:space="preserve"> </w:t>
            </w:r>
            <w:r w:rsidRPr="00070E54">
              <w:rPr>
                <w:rFonts w:ascii="Tahoma" w:hAnsi="Tahoma" w:cs="Tahoma"/>
                <w:kern w:val="2"/>
                <w:sz w:val="22"/>
                <w:szCs w:val="22"/>
              </w:rPr>
              <w:t xml:space="preserve">indeksą </w:t>
            </w:r>
            <w:r w:rsidRPr="00070E54">
              <w:rPr>
                <w:rFonts w:ascii="Tahoma" w:hAnsi="Tahoma" w:cs="Tahoma"/>
                <w:sz w:val="22"/>
                <w:szCs w:val="22"/>
              </w:rPr>
              <w:t>(</w:t>
            </w:r>
            <w:sdt>
              <w:sdtPr>
                <w:rPr>
                  <w:rFonts w:ascii="Tahoma" w:hAnsi="Tahoma" w:cs="Tahoma"/>
                  <w:kern w:val="2"/>
                  <w:sz w:val="22"/>
                  <w:szCs w:val="22"/>
                </w:rPr>
                <w:id w:val="-448012256"/>
                <w:placeholder>
                  <w:docPart w:val="DD5C9BDDCDF441A4886A72EF095CBE23"/>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Pr="00070E54">
                  <w:rPr>
                    <w:rFonts w:ascii="Tahoma" w:hAnsi="Tahoma" w:cs="Tahoma"/>
                    <w:kern w:val="2"/>
                    <w:sz w:val="22"/>
                    <w:szCs w:val="22"/>
                  </w:rPr>
                  <w:t xml:space="preserve">„J62 Kompiuterių programavimo, konsultacinė ir susijusi veikla“ </w:t>
                </w:r>
              </w:sdtContent>
            </w:sdt>
            <w:r w:rsidRPr="00070E54">
              <w:rPr>
                <w:rFonts w:ascii="Tahoma" w:hAnsi="Tahoma" w:cs="Tahoma"/>
                <w:sz w:val="22"/>
                <w:szCs w:val="22"/>
              </w:rPr>
              <w:t xml:space="preserve">) </w:t>
            </w:r>
            <w:r w:rsidRPr="00070E54">
              <w:rPr>
                <w:rFonts w:ascii="Tahoma" w:hAnsi="Tahoma" w:cs="Tahoma"/>
                <w:kern w:val="2"/>
                <w:sz w:val="22"/>
                <w:szCs w:val="22"/>
              </w:rPr>
              <w:t xml:space="preserve">apskaičiuotas </w:t>
            </w:r>
            <w:r w:rsidRPr="00070E54">
              <w:rPr>
                <w:rFonts w:ascii="Tahoma" w:hAnsi="Tahoma" w:cs="Tahoma"/>
                <w:sz w:val="22"/>
                <w:szCs w:val="22"/>
              </w:rPr>
              <w:t>(</w:t>
            </w:r>
            <w:sdt>
              <w:sdtPr>
                <w:rPr>
                  <w:rFonts w:ascii="Tahoma" w:hAnsi="Tahoma" w:cs="Tahoma"/>
                  <w:kern w:val="2"/>
                  <w:sz w:val="22"/>
                  <w:szCs w:val="22"/>
                </w:rPr>
                <w:id w:val="-2137090593"/>
                <w:placeholder>
                  <w:docPart w:val="FC088F2EB38B4147A8292A38966ED411"/>
                </w:placeholder>
                <w:comboBox>
                  <w:listItem w:value="Choose an item."/>
                  <w:listItem w:displayText="Vartotojų kainų" w:value="Vartotojų kainų"/>
                  <w:listItem w:displayText="Paslaugų kainų" w:value="Paslaugų kainų"/>
                  <w:listItem w:displayText="nurodyti detalesnį skyrių, grupę, klasę" w:value="nurodyti detalesnį skyrių, grupę, klasę"/>
                </w:comboBox>
              </w:sdtPr>
              <w:sdtEndPr/>
              <w:sdtContent>
                <w:r w:rsidRPr="00070E54">
                  <w:rPr>
                    <w:rFonts w:ascii="Tahoma" w:hAnsi="Tahoma" w:cs="Tahoma"/>
                    <w:kern w:val="2"/>
                    <w:sz w:val="22"/>
                    <w:szCs w:val="22"/>
                  </w:rPr>
                  <w:t>Paslaugų kainų</w:t>
                </w:r>
              </w:sdtContent>
            </w:sdt>
            <w:r w:rsidRPr="00070E54">
              <w:rPr>
                <w:rFonts w:ascii="Tahoma" w:hAnsi="Tahoma" w:cs="Tahoma"/>
                <w:sz w:val="22"/>
                <w:szCs w:val="22"/>
              </w:rPr>
              <w:t>)</w:t>
            </w:r>
            <w:r w:rsidRPr="00070E54" w:rsidDel="005F3FC0">
              <w:rPr>
                <w:rFonts w:ascii="Tahoma" w:hAnsi="Tahoma" w:cs="Tahoma"/>
                <w:sz w:val="22"/>
                <w:szCs w:val="22"/>
              </w:rPr>
              <w:t xml:space="preserve"> </w:t>
            </w:r>
            <w:r w:rsidRPr="00070E54">
              <w:rPr>
                <w:rFonts w:ascii="Tahoma" w:hAnsi="Tahoma" w:cs="Tahoma"/>
                <w:kern w:val="2"/>
                <w:sz w:val="22"/>
                <w:szCs w:val="22"/>
              </w:rPr>
              <w:t>kainų pokytis (padidėjimas arba sumažėjimas) (%). „k“ reikšmė skaičiuojama pagal formulę:</w:t>
            </w:r>
          </w:p>
          <w:p w14:paraId="14EF04AD" w14:textId="6619EAF1" w:rsidR="00526C72" w:rsidRPr="00070E54" w:rsidRDefault="00070E54" w:rsidP="00526C72">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00526C72" w:rsidRPr="00070E54">
              <w:rPr>
                <w:rFonts w:ascii="Tahoma" w:hAnsi="Tahoma" w:cs="Tahoma"/>
                <w:kern w:val="2"/>
                <w:sz w:val="22"/>
                <w:szCs w:val="22"/>
              </w:rPr>
              <w:t>, (proc.) kur</w:t>
            </w:r>
          </w:p>
          <w:p w14:paraId="30932CFA" w14:textId="64B021B0" w:rsidR="00526C72" w:rsidRPr="00070E54" w:rsidRDefault="00526C72" w:rsidP="00526C72">
            <w:pPr>
              <w:jc w:val="both"/>
              <w:textAlignment w:val="baseline"/>
              <w:rPr>
                <w:rFonts w:ascii="Tahoma" w:hAnsi="Tahoma" w:cs="Tahoma"/>
                <w:sz w:val="22"/>
                <w:szCs w:val="22"/>
              </w:rPr>
            </w:pPr>
            <w:r w:rsidRPr="00070E54">
              <w:rPr>
                <w:rFonts w:ascii="Tahoma" w:hAnsi="Tahoma" w:cs="Tahoma"/>
                <w:kern w:val="2"/>
                <w:sz w:val="22"/>
                <w:szCs w:val="22"/>
              </w:rPr>
              <w:t>Ind</w:t>
            </w:r>
            <w:r w:rsidRPr="00070E54">
              <w:rPr>
                <w:rFonts w:ascii="Tahoma" w:hAnsi="Tahoma" w:cs="Tahoma"/>
                <w:kern w:val="2"/>
                <w:sz w:val="22"/>
                <w:szCs w:val="22"/>
                <w:vertAlign w:val="subscript"/>
              </w:rPr>
              <w:t>naujausias</w:t>
            </w:r>
            <w:r w:rsidRPr="00070E54">
              <w:rPr>
                <w:rFonts w:ascii="Tahoma" w:hAnsi="Tahoma" w:cs="Tahoma"/>
                <w:kern w:val="2"/>
                <w:sz w:val="22"/>
                <w:szCs w:val="22"/>
              </w:rPr>
              <w:t xml:space="preserve"> – kreipimosi dėl kainos / įkainių peržiūros išsiuntimo kitai Šaliai dieną paskelbtas naujausias </w:t>
            </w:r>
            <w:r w:rsidRPr="00070E54">
              <w:rPr>
                <w:rFonts w:ascii="Tahoma" w:hAnsi="Tahoma" w:cs="Tahoma"/>
                <w:sz w:val="22"/>
                <w:szCs w:val="22"/>
              </w:rPr>
              <w:t>(</w:t>
            </w:r>
            <w:sdt>
              <w:sdtPr>
                <w:rPr>
                  <w:rFonts w:ascii="Tahoma" w:hAnsi="Tahoma" w:cs="Tahoma"/>
                  <w:kern w:val="2"/>
                  <w:sz w:val="22"/>
                  <w:szCs w:val="22"/>
                </w:rPr>
                <w:id w:val="-1655521285"/>
                <w:placeholder>
                  <w:docPart w:val="8C07B5960BE041A1BFF9BF0AB35894D0"/>
                </w:placeholder>
                <w:comboBox>
                  <w:listItem w:value="Choose an item."/>
                  <w:listItem w:displayText="Paslaugų kainų" w:value="Paslaugų kainų"/>
                  <w:listItem w:displayText="Vartotojų kainų" w:value="Vartotojų kainų"/>
                </w:comboBox>
              </w:sdtPr>
              <w:sdtEndPr/>
              <w:sdtContent>
                <w:r w:rsidRPr="00070E54">
                  <w:rPr>
                    <w:rFonts w:ascii="Tahoma" w:hAnsi="Tahoma" w:cs="Tahoma"/>
                    <w:kern w:val="2"/>
                    <w:sz w:val="22"/>
                    <w:szCs w:val="22"/>
                  </w:rPr>
                  <w:t>Paslaugų kainų</w:t>
                </w:r>
              </w:sdtContent>
            </w:sdt>
            <w:r w:rsidRPr="00070E54">
              <w:rPr>
                <w:rFonts w:ascii="Tahoma" w:hAnsi="Tahoma" w:cs="Tahoma"/>
                <w:sz w:val="22"/>
                <w:szCs w:val="22"/>
              </w:rPr>
              <w:t>)</w:t>
            </w:r>
            <w:r w:rsidRPr="00070E54">
              <w:rPr>
                <w:rFonts w:ascii="Tahoma" w:hAnsi="Tahoma" w:cs="Tahoma"/>
                <w:kern w:val="2"/>
                <w:sz w:val="22"/>
                <w:szCs w:val="22"/>
              </w:rPr>
              <w:t xml:space="preserve"> indeksas</w:t>
            </w:r>
            <w:r w:rsidRPr="00070E54">
              <w:rPr>
                <w:rFonts w:ascii="Tahoma" w:hAnsi="Tahoma" w:cs="Tahoma"/>
                <w:sz w:val="22"/>
                <w:szCs w:val="22"/>
              </w:rPr>
              <w:t xml:space="preserve"> (</w:t>
            </w:r>
            <w:sdt>
              <w:sdtPr>
                <w:rPr>
                  <w:rFonts w:ascii="Tahoma" w:hAnsi="Tahoma" w:cs="Tahoma"/>
                  <w:kern w:val="2"/>
                  <w:sz w:val="22"/>
                  <w:szCs w:val="22"/>
                </w:rPr>
                <w:id w:val="1595675777"/>
                <w:placeholder>
                  <w:docPart w:val="15363B8ABF0F4A08B3F5990E4425D90C"/>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Pr="00070E54">
                  <w:rPr>
                    <w:rFonts w:ascii="Tahoma" w:hAnsi="Tahoma" w:cs="Tahoma"/>
                    <w:kern w:val="2"/>
                    <w:sz w:val="22"/>
                    <w:szCs w:val="22"/>
                  </w:rPr>
                  <w:t xml:space="preserve">„J62 Kompiuterių programavimo, konsultacinė ir susijusi veikla“ </w:t>
                </w:r>
              </w:sdtContent>
            </w:sdt>
            <w:r w:rsidRPr="00070E54">
              <w:rPr>
                <w:rFonts w:ascii="Tahoma" w:hAnsi="Tahoma" w:cs="Tahoma"/>
                <w:sz w:val="22"/>
                <w:szCs w:val="22"/>
              </w:rPr>
              <w:t>).</w:t>
            </w:r>
          </w:p>
          <w:p w14:paraId="19313B47" w14:textId="723585B2" w:rsidR="00526C72" w:rsidRPr="00070E54" w:rsidRDefault="00526C72" w:rsidP="00526C72">
            <w:pPr>
              <w:jc w:val="both"/>
              <w:rPr>
                <w:rFonts w:ascii="Tahoma" w:hAnsi="Tahoma" w:cs="Tahoma"/>
                <w:sz w:val="22"/>
                <w:szCs w:val="22"/>
              </w:rPr>
            </w:pPr>
            <w:r w:rsidRPr="00070E54">
              <w:rPr>
                <w:rFonts w:ascii="Tahoma" w:hAnsi="Tahoma" w:cs="Tahoma"/>
                <w:kern w:val="2"/>
                <w:sz w:val="22"/>
                <w:szCs w:val="22"/>
              </w:rPr>
              <w:t>Ind</w:t>
            </w:r>
            <w:r w:rsidRPr="00070E54">
              <w:rPr>
                <w:rFonts w:ascii="Tahoma" w:hAnsi="Tahoma" w:cs="Tahoma"/>
                <w:kern w:val="2"/>
                <w:sz w:val="22"/>
                <w:szCs w:val="22"/>
                <w:vertAlign w:val="subscript"/>
              </w:rPr>
              <w:t>pradžia</w:t>
            </w:r>
            <w:r w:rsidRPr="00070E54">
              <w:rPr>
                <w:rFonts w:ascii="Tahoma" w:hAnsi="Tahoma" w:cs="Tahoma"/>
                <w:kern w:val="2"/>
                <w:sz w:val="22"/>
                <w:szCs w:val="22"/>
              </w:rPr>
              <w:t xml:space="preserve"> – laikotarpio pradžios datos (mėnesio) </w:t>
            </w:r>
            <w:r w:rsidRPr="00070E54">
              <w:rPr>
                <w:rFonts w:ascii="Tahoma" w:hAnsi="Tahoma" w:cs="Tahoma"/>
                <w:sz w:val="22"/>
                <w:szCs w:val="22"/>
              </w:rPr>
              <w:t>(</w:t>
            </w:r>
            <w:sdt>
              <w:sdtPr>
                <w:rPr>
                  <w:rFonts w:ascii="Tahoma" w:hAnsi="Tahoma" w:cs="Tahoma"/>
                  <w:kern w:val="2"/>
                  <w:sz w:val="22"/>
                  <w:szCs w:val="22"/>
                </w:rPr>
                <w:id w:val="1179697149"/>
                <w:placeholder>
                  <w:docPart w:val="DF37762FD3C841C6A1F4E75C3AA49E0F"/>
                </w:placeholder>
                <w:comboBox>
                  <w:listItem w:value="Choose an item."/>
                  <w:listItem w:displayText="Paslaugų kainų" w:value="Paslaugų kainų"/>
                  <w:listItem w:displayText="Vartotojų kainų" w:value="Vartotojų kainų"/>
                </w:comboBox>
              </w:sdtPr>
              <w:sdtEndPr/>
              <w:sdtContent>
                <w:r w:rsidRPr="00070E54">
                  <w:rPr>
                    <w:rFonts w:ascii="Tahoma" w:hAnsi="Tahoma" w:cs="Tahoma"/>
                    <w:kern w:val="2"/>
                    <w:sz w:val="22"/>
                    <w:szCs w:val="22"/>
                  </w:rPr>
                  <w:t>Paslaugų kainų</w:t>
                </w:r>
              </w:sdtContent>
            </w:sdt>
            <w:r w:rsidRPr="00070E54">
              <w:rPr>
                <w:rFonts w:ascii="Tahoma" w:hAnsi="Tahoma" w:cs="Tahoma"/>
                <w:sz w:val="22"/>
                <w:szCs w:val="22"/>
              </w:rPr>
              <w:t>)</w:t>
            </w:r>
            <w:r w:rsidRPr="00070E54" w:rsidDel="005F3FC0">
              <w:rPr>
                <w:rFonts w:ascii="Tahoma" w:hAnsi="Tahoma" w:cs="Tahoma"/>
                <w:sz w:val="22"/>
                <w:szCs w:val="22"/>
              </w:rPr>
              <w:t xml:space="preserve"> </w:t>
            </w:r>
            <w:r w:rsidRPr="00070E54">
              <w:rPr>
                <w:rFonts w:ascii="Tahoma" w:hAnsi="Tahoma" w:cs="Tahoma"/>
                <w:kern w:val="2"/>
                <w:sz w:val="22"/>
                <w:szCs w:val="22"/>
              </w:rPr>
              <w:t xml:space="preserve">indeksas </w:t>
            </w:r>
            <w:r w:rsidRPr="00070E54">
              <w:rPr>
                <w:rFonts w:ascii="Tahoma" w:hAnsi="Tahoma" w:cs="Tahoma"/>
                <w:sz w:val="22"/>
                <w:szCs w:val="22"/>
              </w:rPr>
              <w:t>(</w:t>
            </w:r>
            <w:sdt>
              <w:sdtPr>
                <w:rPr>
                  <w:rFonts w:ascii="Tahoma" w:hAnsi="Tahoma" w:cs="Tahoma"/>
                  <w:kern w:val="2"/>
                  <w:sz w:val="22"/>
                  <w:szCs w:val="22"/>
                </w:rPr>
                <w:id w:val="-144504398"/>
                <w:placeholder>
                  <w:docPart w:val="38DF27270F1240CB8BD0F1C4CFAAB0D7"/>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Pr="00070E54">
                  <w:rPr>
                    <w:rFonts w:ascii="Tahoma" w:hAnsi="Tahoma" w:cs="Tahoma"/>
                    <w:kern w:val="2"/>
                    <w:sz w:val="22"/>
                    <w:szCs w:val="22"/>
                  </w:rPr>
                  <w:t xml:space="preserve">„J62 Kompiuterių programavimo, konsultacinė ir susijusi veikla“ </w:t>
                </w:r>
              </w:sdtContent>
            </w:sdt>
            <w:r w:rsidRPr="00070E54">
              <w:rPr>
                <w:rFonts w:ascii="Tahoma" w:hAnsi="Tahoma" w:cs="Tahoma"/>
                <w:sz w:val="22"/>
                <w:szCs w:val="22"/>
              </w:rPr>
              <w:t>)</w:t>
            </w:r>
            <w:r w:rsidRPr="00070E54">
              <w:rPr>
                <w:rFonts w:ascii="Tahoma" w:hAnsi="Tahoma" w:cs="Tahoma"/>
                <w:kern w:val="2"/>
                <w:sz w:val="22"/>
                <w:szCs w:val="22"/>
              </w:rPr>
              <w:t>. Pirmojo perskaičiavimo atveju laikotarpio pradžia (mėnuo) yra (</w:t>
            </w:r>
            <w:sdt>
              <w:sdtPr>
                <w:rPr>
                  <w:rFonts w:ascii="Tahoma" w:hAnsi="Tahoma" w:cs="Tahoma"/>
                  <w:kern w:val="2"/>
                  <w:sz w:val="22"/>
                  <w:szCs w:val="22"/>
                </w:rPr>
                <w:id w:val="-834529851"/>
                <w:placeholder>
                  <w:docPart w:val="AD7B177A644F47C29B9676C7D1A028EB"/>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EndPr/>
              <w:sdtContent>
                <w:r w:rsidRPr="00070E54">
                  <w:rPr>
                    <w:rFonts w:ascii="Tahoma" w:hAnsi="Tahoma" w:cs="Tahoma"/>
                    <w:kern w:val="2"/>
                    <w:sz w:val="22"/>
                    <w:szCs w:val="22"/>
                  </w:rPr>
                  <w:t>Sutarties įsigaliojimo dienos mėnuo</w:t>
                </w:r>
              </w:sdtContent>
            </w:sdt>
            <w:r w:rsidRPr="00070E54">
              <w:rPr>
                <w:rFonts w:ascii="Tahoma" w:hAnsi="Tahoma" w:cs="Tahoma"/>
                <w:kern w:val="2"/>
                <w:sz w:val="22"/>
                <w:szCs w:val="22"/>
              </w:rPr>
              <w:t>). Antrojo ir vėlesnių perskaičiavimų atveju laikotarpio pradžia (mėnuo) yra paskutinio perskaičiavimo metu naudotos paskelbto atitinkamo indekso reikšmės mėnuo.</w:t>
            </w:r>
          </w:p>
          <w:p w14:paraId="10BBDF13" w14:textId="0A5700CB" w:rsidR="00526C72" w:rsidRPr="00070E54" w:rsidRDefault="00526C72" w:rsidP="00526C72">
            <w:pPr>
              <w:jc w:val="both"/>
              <w:rPr>
                <w:rFonts w:ascii="Tahoma" w:hAnsi="Tahoma" w:cs="Tahoma"/>
                <w:kern w:val="2"/>
                <w:sz w:val="22"/>
                <w:szCs w:val="22"/>
                <w:shd w:val="clear" w:color="auto" w:fill="FFFFFF"/>
              </w:rPr>
            </w:pPr>
            <w:r w:rsidRPr="00070E54">
              <w:rPr>
                <w:rFonts w:ascii="Tahoma" w:hAnsi="Tahoma" w:cs="Tahoma"/>
                <w:kern w:val="2"/>
                <w:sz w:val="22"/>
                <w:szCs w:val="22"/>
              </w:rPr>
              <w:t xml:space="preserve">5.3.3.7. </w:t>
            </w:r>
            <w:r w:rsidRPr="00070E54">
              <w:rPr>
                <w:rFonts w:ascii="Tahoma" w:hAnsi="Tahoma" w:cs="Tahoma"/>
                <w:kern w:val="2"/>
                <w:sz w:val="22"/>
                <w:szCs w:val="22"/>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070E54">
              <w:rPr>
                <w:rFonts w:ascii="Tahoma" w:hAnsi="Tahoma" w:cs="Tahoma"/>
                <w:kern w:val="2"/>
                <w:sz w:val="22"/>
                <w:szCs w:val="22"/>
                <w:shd w:val="clear" w:color="auto" w:fill="FFFFFF"/>
                <w:vertAlign w:val="subscript"/>
              </w:rPr>
              <w:t>1</w:t>
            </w:r>
            <w:r w:rsidRPr="00070E54">
              <w:rPr>
                <w:rFonts w:ascii="Tahoma" w:hAnsi="Tahoma" w:cs="Tahoma"/>
                <w:kern w:val="2"/>
                <w:sz w:val="22"/>
                <w:szCs w:val="22"/>
                <w:shd w:val="clear" w:color="auto" w:fill="FFFFFF"/>
              </w:rPr>
              <w:t>“ suapvalinamas iki dviejų skaitmenų po kablelio.</w:t>
            </w:r>
          </w:p>
          <w:p w14:paraId="12698BEF" w14:textId="7FF7C634" w:rsidR="00526C72" w:rsidRPr="00672332" w:rsidRDefault="00526C72" w:rsidP="00526C72">
            <w:pPr>
              <w:jc w:val="both"/>
              <w:rPr>
                <w:rFonts w:ascii="Tahoma" w:hAnsi="Tahoma" w:cs="Tahoma"/>
                <w:color w:val="000000"/>
                <w:kern w:val="2"/>
                <w:sz w:val="22"/>
                <w:szCs w:val="22"/>
                <w:shd w:val="clear" w:color="auto" w:fill="FFFFFF"/>
              </w:rPr>
            </w:pPr>
            <w:r w:rsidRPr="00070E54">
              <w:rPr>
                <w:rFonts w:ascii="Tahoma" w:hAnsi="Tahoma" w:cs="Tahoma"/>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70E54">
              <w:rPr>
                <w:rFonts w:ascii="Tahoma" w:hAnsi="Tahoma" w:cs="Tahoma"/>
                <w:kern w:val="2"/>
                <w:sz w:val="22"/>
                <w:szCs w:val="22"/>
                <w:bdr w:val="none" w:sz="0" w:space="0" w:color="auto" w:frame="1"/>
              </w:rPr>
              <w:t>kitus oficialius šaltinių duomenis</w:t>
            </w:r>
            <w:r w:rsidRPr="00070E54">
              <w:rPr>
                <w:rFonts w:ascii="Tahoma" w:hAnsi="Tahoma" w:cs="Tahoma"/>
                <w:kern w:val="2"/>
                <w:sz w:val="22"/>
                <w:szCs w:val="22"/>
                <w:shd w:val="clear" w:color="auto" w:fill="FFFFFF"/>
              </w:rPr>
              <w:t xml:space="preserve">, kita svarbi informacija įrodanti tiesioginę </w:t>
            </w:r>
            <w:r w:rsidRPr="00672332">
              <w:rPr>
                <w:rFonts w:ascii="Tahoma" w:hAnsi="Tahoma" w:cs="Tahoma"/>
                <w:color w:val="000000" w:themeColor="text1"/>
                <w:kern w:val="2"/>
                <w:sz w:val="22"/>
                <w:szCs w:val="22"/>
                <w:shd w:val="clear" w:color="auto" w:fill="FFFFFF"/>
              </w:rPr>
              <w:t xml:space="preserve">įtaką Sutarties vykdymui ir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shd w:val="clear" w:color="auto" w:fill="FFFFFF"/>
              </w:rPr>
              <w:t>kainos didėjimui ar mažėjimui</w:t>
            </w:r>
            <w:r w:rsidRPr="00672332">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3706ED04" w:rsidR="00526C72" w:rsidRPr="00672332" w:rsidRDefault="00526C72" w:rsidP="00526C72">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w:t>
            </w:r>
            <w:r w:rsidRPr="00672332">
              <w:rPr>
                <w:rFonts w:ascii="Tahoma" w:hAnsi="Tahoma" w:cs="Tahoma"/>
                <w:kern w:val="2"/>
                <w:sz w:val="22"/>
                <w:szCs w:val="22"/>
              </w:rPr>
              <w:t xml:space="preserve">.3.3.9. </w:t>
            </w:r>
            <w:r w:rsidRPr="00672332">
              <w:rPr>
                <w:rFonts w:ascii="Tahoma" w:hAnsi="Tahoma" w:cs="Tahoma"/>
                <w:color w:val="000000"/>
                <w:kern w:val="2"/>
                <w:sz w:val="22"/>
                <w:szCs w:val="22"/>
                <w:shd w:val="clear" w:color="auto" w:fill="FFFFFF"/>
              </w:rPr>
              <w:t>Susitarimas turi būti sudarytas per</w:t>
            </w:r>
            <w:r w:rsidRPr="00672332">
              <w:rPr>
                <w:rFonts w:ascii="Tahoma" w:hAnsi="Tahoma" w:cs="Tahoma"/>
                <w:kern w:val="2"/>
                <w:sz w:val="22"/>
                <w:szCs w:val="22"/>
                <w:shd w:val="clear" w:color="auto" w:fill="FFFFFF"/>
              </w:rPr>
              <w:t xml:space="preserve"> 20 darbo dienų </w:t>
            </w:r>
            <w:r w:rsidRPr="00672332">
              <w:rPr>
                <w:rFonts w:ascii="Tahoma" w:hAnsi="Tahoma" w:cs="Tahoma"/>
                <w:color w:val="000000"/>
                <w:kern w:val="2"/>
                <w:sz w:val="22"/>
                <w:szCs w:val="22"/>
                <w:shd w:val="clear" w:color="auto" w:fill="FFFFFF"/>
              </w:rPr>
              <w:t xml:space="preserve">nuo </w:t>
            </w:r>
            <w:r w:rsidRPr="00672332">
              <w:rPr>
                <w:rFonts w:ascii="Tahoma" w:hAnsi="Tahoma" w:cs="Tahoma"/>
                <w:kern w:val="2"/>
                <w:sz w:val="22"/>
                <w:szCs w:val="22"/>
                <w:shd w:val="clear" w:color="auto" w:fill="FFFFFF"/>
              </w:rPr>
              <w:t>Šalies pateikto tinkamo prašymo perskaičiuoti S</w:t>
            </w:r>
            <w:r w:rsidRPr="00672332">
              <w:rPr>
                <w:rFonts w:ascii="Tahoma" w:hAnsi="Tahoma" w:cs="Tahoma"/>
                <w:kern w:val="2"/>
                <w:sz w:val="22"/>
                <w:szCs w:val="22"/>
              </w:rPr>
              <w:t xml:space="preserve">utarties </w:t>
            </w:r>
            <w:r w:rsidRPr="00672332">
              <w:rPr>
                <w:rFonts w:ascii="Tahoma" w:hAnsi="Tahoma" w:cs="Tahoma"/>
                <w:kern w:val="2"/>
                <w:sz w:val="22"/>
                <w:szCs w:val="22"/>
                <w:shd w:val="clear" w:color="auto" w:fill="FFFFFF"/>
              </w:rPr>
              <w:t>kainą / įkainius gavimo dienos.</w:t>
            </w:r>
          </w:p>
          <w:p w14:paraId="6B97A1D0" w14:textId="2D14B602" w:rsidR="00526C72" w:rsidRPr="00672332" w:rsidRDefault="00526C72" w:rsidP="00526C72">
            <w:pPr>
              <w:jc w:val="both"/>
              <w:rPr>
                <w:rFonts w:ascii="Tahoma" w:hAnsi="Tahoma" w:cs="Tahoma"/>
                <w:color w:val="4472C4"/>
                <w:kern w:val="2"/>
                <w:sz w:val="22"/>
                <w:szCs w:val="22"/>
              </w:rPr>
            </w:pPr>
            <w:r w:rsidRPr="00672332">
              <w:rPr>
                <w:rFonts w:ascii="Tahoma" w:hAnsi="Tahoma" w:cs="Tahoma"/>
                <w:kern w:val="2"/>
                <w:sz w:val="22"/>
                <w:szCs w:val="22"/>
                <w:shd w:val="clear" w:color="auto" w:fill="FFFFFF"/>
              </w:rPr>
              <w:t xml:space="preserve">5.3.3.10. </w:t>
            </w:r>
            <w:r w:rsidRPr="00672332">
              <w:rPr>
                <w:rFonts w:ascii="Tahoma" w:hAnsi="Tahoma" w:cs="Tahoma"/>
                <w:kern w:val="2"/>
                <w:sz w:val="22"/>
                <w:szCs w:val="22"/>
                <w:bdr w:val="none" w:sz="0" w:space="0" w:color="auto" w:frame="1"/>
              </w:rPr>
              <w:t xml:space="preserve">Susitarimu Šalys neturi </w:t>
            </w:r>
            <w:r w:rsidRPr="00672332">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526C72" w:rsidRPr="00672332" w14:paraId="72ADBA40" w14:textId="77777777" w:rsidTr="6DB76D5D">
        <w:trPr>
          <w:trHeight w:val="300"/>
        </w:trPr>
        <w:tc>
          <w:tcPr>
            <w:tcW w:w="2901" w:type="dxa"/>
            <w:gridSpan w:val="2"/>
          </w:tcPr>
          <w:p w14:paraId="12D5C0B6"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297" w:type="dxa"/>
            <w:gridSpan w:val="6"/>
          </w:tcPr>
          <w:p w14:paraId="312EFD07" w14:textId="4915573D" w:rsidR="00526C72" w:rsidRPr="00C7309B" w:rsidRDefault="00526C72" w:rsidP="00526C72">
            <w:pPr>
              <w:rPr>
                <w:rFonts w:ascii="Tahoma" w:hAnsi="Tahoma" w:cs="Tahoma"/>
                <w:kern w:val="2"/>
                <w:sz w:val="22"/>
                <w:szCs w:val="22"/>
              </w:rPr>
            </w:pPr>
            <w:r w:rsidRPr="00672332">
              <w:rPr>
                <w:rFonts w:ascii="Tahoma" w:hAnsi="Tahoma" w:cs="Tahoma"/>
                <w:kern w:val="2"/>
                <w:sz w:val="22"/>
                <w:szCs w:val="22"/>
              </w:rPr>
              <w:t>Netaikoma</w:t>
            </w:r>
          </w:p>
        </w:tc>
      </w:tr>
      <w:tr w:rsidR="00526C72" w:rsidRPr="00672332" w14:paraId="24B58977" w14:textId="77777777" w:rsidTr="6DB76D5D">
        <w:trPr>
          <w:trHeight w:val="300"/>
        </w:trPr>
        <w:tc>
          <w:tcPr>
            <w:tcW w:w="2901" w:type="dxa"/>
            <w:gridSpan w:val="2"/>
          </w:tcPr>
          <w:p w14:paraId="0DCF18BF" w14:textId="77777777" w:rsidR="00526C72" w:rsidRPr="00672332" w:rsidRDefault="00526C72" w:rsidP="00526C72">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297" w:type="dxa"/>
            <w:gridSpan w:val="6"/>
          </w:tcPr>
          <w:p w14:paraId="18ECF222" w14:textId="291D5F49" w:rsidR="00526C72" w:rsidRPr="00672332" w:rsidRDefault="00526C72" w:rsidP="00526C72">
            <w:pPr>
              <w:jc w:val="both"/>
              <w:rPr>
                <w:rFonts w:ascii="Tahoma" w:hAnsi="Tahoma" w:cs="Tahoma"/>
                <w:color w:val="000000" w:themeColor="text1"/>
                <w:kern w:val="2"/>
                <w:sz w:val="22"/>
                <w:szCs w:val="22"/>
              </w:rPr>
            </w:pPr>
            <w:r w:rsidRPr="00C7309B">
              <w:rPr>
                <w:rFonts w:ascii="Tahoma" w:hAnsi="Tahoma" w:cs="Tahoma"/>
                <w:color w:val="000000" w:themeColor="text1"/>
                <w:kern w:val="2"/>
                <w:sz w:val="22"/>
                <w:szCs w:val="22"/>
              </w:rPr>
              <w:t>Pirkėjas numato galimybę įsigyti Sutartimi įsigyjamų Paslaugų sąraše nenurodytų, tačiau su pirkimo objektu susijusių Paslaugų (toliau</w:t>
            </w:r>
            <w:r w:rsidRPr="00672332">
              <w:rPr>
                <w:rFonts w:ascii="Tahoma" w:hAnsi="Tahoma" w:cs="Tahoma"/>
                <w:color w:val="000000" w:themeColor="text1"/>
                <w:kern w:val="2"/>
                <w:sz w:val="22"/>
                <w:szCs w:val="22"/>
              </w:rPr>
              <w:t xml:space="preserve"> – Nenumatytos paslaugos) neviršijant 10 (dešimt) proc. Pradinės Sutarties vertės (jos nedidinant).</w:t>
            </w:r>
          </w:p>
          <w:p w14:paraId="5511BE12" w14:textId="77777777" w:rsidR="00526C72" w:rsidRPr="00672332" w:rsidRDefault="00526C72" w:rsidP="00526C72">
            <w:pPr>
              <w:jc w:val="both"/>
              <w:rPr>
                <w:rFonts w:ascii="Tahoma" w:hAnsi="Tahoma" w:cs="Tahoma"/>
                <w:sz w:val="22"/>
                <w:szCs w:val="22"/>
              </w:rPr>
            </w:pPr>
            <w:r w:rsidRPr="00672332">
              <w:rPr>
                <w:rFonts w:ascii="Tahoma" w:hAnsi="Tahoma" w:cs="Tahoma"/>
                <w:color w:val="000000" w:themeColor="text1"/>
                <w:kern w:val="2"/>
                <w:sz w:val="22"/>
                <w:szCs w:val="22"/>
              </w:rPr>
              <w:t xml:space="preserve">Už Nenumatytas </w:t>
            </w:r>
            <w:r w:rsidRPr="00672332">
              <w:rPr>
                <w:rFonts w:ascii="Tahoma" w:hAnsi="Tahoma" w:cs="Tahoma"/>
                <w:color w:val="000000" w:themeColor="text1"/>
                <w:sz w:val="22"/>
                <w:szCs w:val="22"/>
              </w:rPr>
              <w:t xml:space="preserve">paslaugas </w:t>
            </w:r>
            <w:r w:rsidRPr="00672332">
              <w:rPr>
                <w:rFonts w:ascii="Tahoma" w:hAnsi="Tahoma" w:cs="Tahoma"/>
                <w:color w:val="000000" w:themeColor="text1"/>
                <w:kern w:val="2"/>
                <w:sz w:val="22"/>
                <w:szCs w:val="22"/>
              </w:rPr>
              <w:t xml:space="preserve">bus apmokama ne didesnėmis nei Užsakymo dieną Tiekėjo prekybos vietoje, kataloge ar interneto svetainėje nurodytomis galiojančiomis šių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rPr>
              <w:t>kainomis arba, jei tokios kainos neskelbiamos, tiekėjo pasiūlytomis, konkurencingomis ir rinką atitinkančiomis kainomis. Nenumatytų p</w:t>
            </w:r>
            <w:r w:rsidRPr="00672332">
              <w:rPr>
                <w:rFonts w:ascii="Tahoma" w:hAnsi="Tahoma" w:cs="Tahoma"/>
                <w:color w:val="000000" w:themeColor="text1"/>
                <w:sz w:val="22"/>
                <w:szCs w:val="22"/>
              </w:rPr>
              <w:t>aslaugų</w:t>
            </w:r>
            <w:r w:rsidRPr="00672332">
              <w:rPr>
                <w:rFonts w:ascii="Tahoma" w:hAnsi="Tahoma" w:cs="Tahoma"/>
                <w:color w:val="000000" w:themeColor="text1"/>
                <w:kern w:val="2"/>
                <w:sz w:val="22"/>
                <w:szCs w:val="22"/>
              </w:rPr>
              <w:t xml:space="preserve"> kaina su Pirkėju turi būti derinama iš anksto. Gavęs Tiekėjo pateiktas Nenumatytų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rPr>
              <w:t xml:space="preserve">kainas (komercinį pasiūlymą), Pirkėjas atlieka rinkos kainų tyrimą (apklausą telefonu ir / ar raštu, ir / ar paiešką elektroninėje erdvėje ar kt.), tokiu </w:t>
            </w:r>
            <w:r w:rsidRPr="00672332">
              <w:rPr>
                <w:rFonts w:ascii="Tahoma" w:hAnsi="Tahoma" w:cs="Tahoma"/>
                <w:color w:val="000000" w:themeColor="text1"/>
                <w:kern w:val="2"/>
                <w:sz w:val="22"/>
                <w:szCs w:val="22"/>
              </w:rPr>
              <w:lastRenderedPageBreak/>
              <w:t xml:space="preserve">būdu įvertindamas, ar Tiekėjo pateiktos Nenumatytų </w:t>
            </w:r>
            <w:r w:rsidRPr="00672332">
              <w:rPr>
                <w:rFonts w:ascii="Tahoma" w:hAnsi="Tahoma" w:cs="Tahoma"/>
                <w:color w:val="000000" w:themeColor="text1"/>
                <w:sz w:val="22"/>
                <w:szCs w:val="22"/>
              </w:rPr>
              <w:t>paslaugų</w:t>
            </w:r>
            <w:r w:rsidRPr="00672332">
              <w:rPr>
                <w:rFonts w:ascii="Tahoma" w:hAnsi="Tahoma" w:cs="Tahoma"/>
                <w:color w:val="000000" w:themeColor="text1"/>
                <w:kern w:val="2"/>
                <w:sz w:val="22"/>
                <w:szCs w:val="22"/>
              </w:rPr>
              <w:t xml:space="preserve"> kainos atitinka rinkos kainas. Nustačius, kad Tiekėjo pasiūlytos Nenumatytų </w:t>
            </w:r>
            <w:r w:rsidRPr="00672332">
              <w:rPr>
                <w:rFonts w:ascii="Tahoma" w:hAnsi="Tahoma" w:cs="Tahoma"/>
                <w:color w:val="000000" w:themeColor="text1"/>
                <w:sz w:val="22"/>
                <w:szCs w:val="22"/>
              </w:rPr>
              <w:t>paslaugų</w:t>
            </w:r>
            <w:r w:rsidRPr="00672332">
              <w:rPr>
                <w:rFonts w:ascii="Tahoma" w:hAnsi="Tahoma" w:cs="Tahoma"/>
                <w:color w:val="000000" w:themeColor="text1"/>
                <w:kern w:val="2"/>
                <w:sz w:val="22"/>
                <w:szCs w:val="22"/>
              </w:rPr>
              <w:t xml:space="preserve"> kainos yra didesnės nei rinkos, Pirkėjas prašo Tiekėjo jas sumažinti. Tiekėjui nesutikus sumažinti Nenumatytų </w:t>
            </w:r>
            <w:r w:rsidRPr="00672332">
              <w:rPr>
                <w:rFonts w:ascii="Tahoma" w:hAnsi="Tahoma" w:cs="Tahoma"/>
                <w:color w:val="000000" w:themeColor="text1"/>
                <w:sz w:val="22"/>
                <w:szCs w:val="22"/>
              </w:rPr>
              <w:t>paslaugų</w:t>
            </w:r>
            <w:r w:rsidRPr="00672332">
              <w:rPr>
                <w:rFonts w:ascii="Tahoma" w:hAnsi="Tahoma" w:cs="Tahoma"/>
                <w:color w:val="000000" w:themeColor="text1"/>
                <w:kern w:val="2"/>
                <w:sz w:val="22"/>
                <w:szCs w:val="22"/>
              </w:rPr>
              <w:t xml:space="preserve"> kainos iki rinkos kainos, Pirkėjas pasilieka teisę Nenumatytas </w:t>
            </w:r>
            <w:r w:rsidRPr="00672332">
              <w:rPr>
                <w:rFonts w:ascii="Tahoma" w:hAnsi="Tahoma" w:cs="Tahoma"/>
                <w:color w:val="000000" w:themeColor="text1"/>
                <w:sz w:val="22"/>
                <w:szCs w:val="22"/>
              </w:rPr>
              <w:t>paslaugas</w:t>
            </w:r>
            <w:r w:rsidRPr="00672332">
              <w:rPr>
                <w:rFonts w:ascii="Tahoma" w:hAnsi="Tahoma" w:cs="Tahoma"/>
                <w:color w:val="000000" w:themeColor="text1"/>
                <w:kern w:val="2"/>
                <w:sz w:val="22"/>
                <w:szCs w:val="22"/>
              </w:rPr>
              <w:t xml:space="preserve"> įsigyti atskiru pirkimu.</w:t>
            </w:r>
          </w:p>
        </w:tc>
      </w:tr>
      <w:tr w:rsidR="00526C72" w:rsidRPr="00672332" w14:paraId="2556216F" w14:textId="77777777" w:rsidTr="6DB76D5D">
        <w:trPr>
          <w:trHeight w:val="300"/>
        </w:trPr>
        <w:tc>
          <w:tcPr>
            <w:tcW w:w="2901" w:type="dxa"/>
            <w:gridSpan w:val="2"/>
          </w:tcPr>
          <w:p w14:paraId="6367544C"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lastRenderedPageBreak/>
              <w:t>5.5. Atsiskaitymo su Tiekėju terminas ir tvarka</w:t>
            </w:r>
          </w:p>
        </w:tc>
        <w:tc>
          <w:tcPr>
            <w:tcW w:w="7297" w:type="dxa"/>
            <w:gridSpan w:val="6"/>
          </w:tcPr>
          <w:p w14:paraId="0E19DF0C" w14:textId="43CD796B" w:rsidR="00526C72" w:rsidRPr="00672332" w:rsidRDefault="00526C72" w:rsidP="00526C72">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526C72" w:rsidRDefault="00526C72" w:rsidP="00526C72">
            <w:pPr>
              <w:jc w:val="both"/>
              <w:rPr>
                <w:rFonts w:ascii="Tahoma" w:hAnsi="Tahoma" w:cs="Tahoma"/>
                <w:color w:val="000000"/>
                <w:kern w:val="2"/>
                <w:sz w:val="22"/>
                <w:szCs w:val="22"/>
                <w:shd w:val="clear" w:color="auto" w:fill="FFFFFF"/>
              </w:rPr>
            </w:pPr>
          </w:p>
          <w:p w14:paraId="18064B66" w14:textId="77777777" w:rsidR="00526C72" w:rsidRPr="00E566E5" w:rsidRDefault="00526C72" w:rsidP="00526C72">
            <w:pPr>
              <w:jc w:val="both"/>
              <w:rPr>
                <w:rFonts w:ascii="Tahoma" w:hAnsi="Tahoma" w:cs="Tahoma"/>
                <w:kern w:val="2"/>
                <w:sz w:val="22"/>
                <w:szCs w:val="22"/>
                <w:shd w:val="clear" w:color="auto" w:fill="FFFFFF"/>
              </w:rPr>
            </w:pPr>
            <w:r w:rsidRPr="00E566E5">
              <w:rPr>
                <w:rFonts w:ascii="Tahoma" w:hAnsi="Tahoma" w:cs="Tahoma"/>
                <w:kern w:val="2"/>
                <w:sz w:val="22"/>
                <w:szCs w:val="22"/>
                <w:shd w:val="clear" w:color="auto" w:fill="FFFFFF"/>
              </w:rPr>
              <w:t>5.5.2. Apmokėjimo sąlygos</w:t>
            </w:r>
            <w:r w:rsidRPr="00E566E5" w:rsidDel="00770D30">
              <w:rPr>
                <w:rFonts w:ascii="Tahoma" w:hAnsi="Tahoma" w:cs="Tahoma"/>
                <w:kern w:val="2"/>
                <w:sz w:val="22"/>
                <w:szCs w:val="22"/>
                <w:shd w:val="clear" w:color="auto" w:fill="FFFFFF"/>
              </w:rPr>
              <w:t>:</w:t>
            </w:r>
          </w:p>
          <w:p w14:paraId="4487559B" w14:textId="77777777" w:rsidR="00526C72" w:rsidRPr="00B060B6" w:rsidRDefault="00526C72" w:rsidP="00526C72">
            <w:pPr>
              <w:rPr>
                <w:rFonts w:ascii="Tahoma" w:hAnsi="Tahoma" w:cs="Tahoma"/>
                <w:kern w:val="2"/>
                <w:sz w:val="22"/>
                <w:szCs w:val="22"/>
                <w:shd w:val="clear" w:color="auto" w:fill="FFFFFF"/>
              </w:rPr>
            </w:pPr>
            <w:r>
              <w:rPr>
                <w:rFonts w:ascii="Tahoma" w:hAnsi="Tahoma" w:cs="Tahoma"/>
                <w:kern w:val="2"/>
                <w:sz w:val="22"/>
                <w:szCs w:val="22"/>
                <w:shd w:val="clear" w:color="auto" w:fill="FFFFFF"/>
              </w:rPr>
              <w:t xml:space="preserve">5.5.2.1. </w:t>
            </w:r>
            <w:r w:rsidRPr="007126B7">
              <w:rPr>
                <w:rFonts w:ascii="Tahoma" w:hAnsi="Tahoma" w:cs="Tahoma"/>
                <w:kern w:val="2"/>
                <w:sz w:val="22"/>
                <w:szCs w:val="22"/>
                <w:shd w:val="clear" w:color="auto" w:fill="FFFFFF"/>
              </w:rPr>
              <w:t xml:space="preserve">įvykdžius </w:t>
            </w:r>
            <w:r>
              <w:rPr>
                <w:rFonts w:ascii="Tahoma" w:hAnsi="Tahoma" w:cs="Tahoma"/>
                <w:kern w:val="2"/>
                <w:sz w:val="22"/>
                <w:szCs w:val="22"/>
                <w:shd w:val="clear" w:color="auto" w:fill="FFFFFF"/>
              </w:rPr>
              <w:t>vystymo paslaugų u</w:t>
            </w:r>
            <w:r w:rsidRPr="007126B7">
              <w:rPr>
                <w:rFonts w:ascii="Tahoma" w:hAnsi="Tahoma" w:cs="Tahoma"/>
                <w:kern w:val="2"/>
                <w:sz w:val="22"/>
                <w:szCs w:val="22"/>
                <w:shd w:val="clear" w:color="auto" w:fill="FFFFFF"/>
              </w:rPr>
              <w:t>žsakymą, mokama už konkretų kiekį / apimtį pagal nustatytus įkainius</w:t>
            </w:r>
            <w:r w:rsidRPr="00B060B6">
              <w:rPr>
                <w:rFonts w:ascii="Tahoma" w:hAnsi="Tahoma" w:cs="Tahoma"/>
                <w:kern w:val="2"/>
                <w:sz w:val="22"/>
                <w:szCs w:val="22"/>
                <w:shd w:val="clear" w:color="auto" w:fill="FFFFFF"/>
              </w:rPr>
              <w:t>;</w:t>
            </w:r>
          </w:p>
          <w:p w14:paraId="16EBF513" w14:textId="77777777" w:rsidR="00526C72" w:rsidRDefault="00526C72" w:rsidP="00526C72">
            <w:pPr>
              <w:tabs>
                <w:tab w:val="left" w:pos="1608"/>
              </w:tabs>
              <w:jc w:val="both"/>
              <w:rPr>
                <w:rFonts w:ascii="Tahoma" w:hAnsi="Tahoma" w:cs="Tahoma"/>
                <w:kern w:val="2"/>
                <w:sz w:val="22"/>
                <w:szCs w:val="22"/>
                <w:shd w:val="clear" w:color="auto" w:fill="FFFFFF"/>
              </w:rPr>
            </w:pPr>
            <w:r>
              <w:rPr>
                <w:rFonts w:ascii="Tahoma" w:hAnsi="Tahoma" w:cs="Tahoma"/>
                <w:kern w:val="2"/>
                <w:sz w:val="22"/>
                <w:szCs w:val="22"/>
                <w:shd w:val="clear" w:color="auto" w:fill="FFFFFF"/>
                <w:lang w:val="en-US"/>
              </w:rPr>
              <w:t xml:space="preserve">5.5.2.2. </w:t>
            </w:r>
            <w:r w:rsidRPr="003134D9">
              <w:rPr>
                <w:rFonts w:ascii="Tahoma" w:hAnsi="Tahoma" w:cs="Tahoma"/>
                <w:kern w:val="2"/>
                <w:sz w:val="22"/>
                <w:szCs w:val="22"/>
                <w:shd w:val="clear" w:color="auto" w:fill="FFFFFF"/>
              </w:rPr>
              <w:t>už suteiktas priežiūros paslaugas mokama kartą per mėnesį</w:t>
            </w:r>
            <w:r>
              <w:rPr>
                <w:rFonts w:ascii="Tahoma" w:hAnsi="Tahoma" w:cs="Tahoma"/>
                <w:kern w:val="2"/>
                <w:sz w:val="22"/>
                <w:szCs w:val="22"/>
                <w:shd w:val="clear" w:color="auto" w:fill="FFFFFF"/>
              </w:rPr>
              <w:t>;</w:t>
            </w:r>
          </w:p>
          <w:p w14:paraId="30E3919E" w14:textId="7AE58AFA" w:rsidR="00526C72" w:rsidRPr="006E66ED" w:rsidRDefault="00526C72" w:rsidP="00526C72">
            <w:pPr>
              <w:jc w:val="both"/>
              <w:rPr>
                <w:rFonts w:ascii="Tahoma" w:hAnsi="Tahoma" w:cs="Tahoma"/>
                <w:color w:val="000000"/>
                <w:kern w:val="2"/>
                <w:sz w:val="22"/>
                <w:szCs w:val="22"/>
                <w:shd w:val="clear" w:color="auto" w:fill="FFFFFF"/>
              </w:rPr>
            </w:pPr>
            <w:r>
              <w:rPr>
                <w:rFonts w:ascii="Tahoma" w:hAnsi="Tahoma" w:cs="Tahoma"/>
                <w:kern w:val="2"/>
                <w:sz w:val="22"/>
                <w:szCs w:val="22"/>
                <w:shd w:val="clear" w:color="auto" w:fill="FFFFFF"/>
              </w:rPr>
              <w:t xml:space="preserve">5.5.2.3. susipažinus su Informacine sistema ir pateikus </w:t>
            </w:r>
            <w:r w:rsidRPr="0053078F">
              <w:rPr>
                <w:rFonts w:ascii="Tahoma" w:hAnsi="Tahoma" w:cs="Tahoma"/>
                <w:sz w:val="22"/>
                <w:szCs w:val="22"/>
              </w:rPr>
              <w:t>Pirkimo objekto (Informacinės Sistemos/Registro) ataskaitos gaires</w:t>
            </w:r>
            <w:r>
              <w:rPr>
                <w:rFonts w:ascii="Tahoma" w:hAnsi="Tahoma" w:cs="Tahoma"/>
                <w:sz w:val="22"/>
                <w:szCs w:val="22"/>
              </w:rPr>
              <w:t>.</w:t>
            </w:r>
          </w:p>
        </w:tc>
      </w:tr>
      <w:tr w:rsidR="00526C72" w:rsidRPr="00672332" w14:paraId="5C846C73" w14:textId="77777777" w:rsidTr="6DB76D5D">
        <w:trPr>
          <w:trHeight w:val="300"/>
        </w:trPr>
        <w:tc>
          <w:tcPr>
            <w:tcW w:w="2901" w:type="dxa"/>
            <w:gridSpan w:val="2"/>
          </w:tcPr>
          <w:p w14:paraId="744D5A4A"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5.6. Avansas</w:t>
            </w:r>
          </w:p>
        </w:tc>
        <w:tc>
          <w:tcPr>
            <w:tcW w:w="7297" w:type="dxa"/>
            <w:gridSpan w:val="6"/>
          </w:tcPr>
          <w:p w14:paraId="74A0EBD6" w14:textId="625F6CFF" w:rsidR="00526C72" w:rsidRPr="006E66ED" w:rsidRDefault="00526C72" w:rsidP="00526C72">
            <w:pPr>
              <w:jc w:val="both"/>
              <w:rPr>
                <w:rFonts w:ascii="Tahoma" w:hAnsi="Tahoma" w:cs="Tahoma"/>
                <w:kern w:val="2"/>
                <w:sz w:val="22"/>
                <w:szCs w:val="22"/>
              </w:rPr>
            </w:pPr>
            <w:r w:rsidRPr="00672332">
              <w:rPr>
                <w:rFonts w:ascii="Tahoma" w:hAnsi="Tahoma" w:cs="Tahoma"/>
                <w:kern w:val="2"/>
                <w:sz w:val="22"/>
                <w:szCs w:val="22"/>
              </w:rPr>
              <w:t>Netaikoma</w:t>
            </w:r>
          </w:p>
        </w:tc>
      </w:tr>
      <w:tr w:rsidR="00526C72" w:rsidRPr="00672332" w14:paraId="040DCDAD" w14:textId="77777777" w:rsidTr="6DB76D5D">
        <w:trPr>
          <w:trHeight w:val="300"/>
        </w:trPr>
        <w:tc>
          <w:tcPr>
            <w:tcW w:w="2901" w:type="dxa"/>
            <w:gridSpan w:val="2"/>
          </w:tcPr>
          <w:p w14:paraId="5F414D6B"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5.7. Avanso užtikrinimas</w:t>
            </w:r>
          </w:p>
        </w:tc>
        <w:tc>
          <w:tcPr>
            <w:tcW w:w="7297" w:type="dxa"/>
            <w:gridSpan w:val="6"/>
          </w:tcPr>
          <w:p w14:paraId="6E105806" w14:textId="517F534A" w:rsidR="00526C72" w:rsidRPr="00672332" w:rsidRDefault="00526C72" w:rsidP="00526C72">
            <w:pPr>
              <w:jc w:val="both"/>
              <w:rPr>
                <w:rFonts w:ascii="Tahoma" w:hAnsi="Tahoma" w:cs="Tahoma"/>
                <w:kern w:val="2"/>
                <w:sz w:val="22"/>
                <w:szCs w:val="22"/>
              </w:rPr>
            </w:pPr>
            <w:r w:rsidRPr="00672332">
              <w:rPr>
                <w:rFonts w:ascii="Tahoma" w:hAnsi="Tahoma" w:cs="Tahoma"/>
                <w:kern w:val="2"/>
                <w:sz w:val="22"/>
                <w:szCs w:val="22"/>
              </w:rPr>
              <w:t>Netaikoma</w:t>
            </w:r>
          </w:p>
        </w:tc>
      </w:tr>
      <w:tr w:rsidR="00526C72" w:rsidRPr="00672332" w14:paraId="07AE4434" w14:textId="77777777" w:rsidTr="350C5B43">
        <w:trPr>
          <w:trHeight w:val="300"/>
        </w:trPr>
        <w:tc>
          <w:tcPr>
            <w:tcW w:w="10198" w:type="dxa"/>
            <w:gridSpan w:val="8"/>
          </w:tcPr>
          <w:p w14:paraId="2098241E" w14:textId="77777777" w:rsidR="00526C72" w:rsidRPr="00672332" w:rsidRDefault="00526C72" w:rsidP="00526C72">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526C72" w:rsidRPr="00672332" w14:paraId="21D52D52" w14:textId="77777777" w:rsidTr="350C5B43">
        <w:trPr>
          <w:trHeight w:val="300"/>
        </w:trPr>
        <w:tc>
          <w:tcPr>
            <w:tcW w:w="3114" w:type="dxa"/>
            <w:gridSpan w:val="3"/>
          </w:tcPr>
          <w:p w14:paraId="437B464C"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67B4363" w14:textId="02D48045" w:rsidR="00526C72" w:rsidRPr="00672332" w:rsidRDefault="00526C72" w:rsidP="00526C72">
            <w:pPr>
              <w:jc w:val="both"/>
              <w:rPr>
                <w:rFonts w:ascii="Tahoma" w:hAnsi="Tahoma" w:cs="Tahoma"/>
                <w:sz w:val="22"/>
                <w:szCs w:val="22"/>
              </w:rPr>
            </w:pPr>
            <w:r w:rsidRPr="1AC6746B">
              <w:rPr>
                <w:rFonts w:ascii="Tahoma" w:hAnsi="Tahoma" w:cs="Tahoma"/>
                <w:sz w:val="22"/>
                <w:szCs w:val="22"/>
              </w:rPr>
              <w:t>Garantinės priežiūros terminas 12 mėnesių nuo kiekvieno Vystymo ir (ar) Priežiūros paslaugų priėmimo - perdavimo akto pasirašymo dienos.</w:t>
            </w:r>
          </w:p>
        </w:tc>
      </w:tr>
      <w:tr w:rsidR="00526C72" w:rsidRPr="00672332" w14:paraId="09A0A95B" w14:textId="77777777" w:rsidTr="350C5B43">
        <w:trPr>
          <w:trHeight w:val="300"/>
        </w:trPr>
        <w:tc>
          <w:tcPr>
            <w:tcW w:w="3114" w:type="dxa"/>
            <w:gridSpan w:val="3"/>
          </w:tcPr>
          <w:p w14:paraId="0A385C0A" w14:textId="77777777" w:rsidR="00526C72" w:rsidRPr="00672332" w:rsidRDefault="00526C72" w:rsidP="00526C72">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353E454D" w:rsidR="00526C72" w:rsidRPr="00672332" w:rsidRDefault="00526C72" w:rsidP="00526C72">
            <w:pPr>
              <w:jc w:val="both"/>
              <w:rPr>
                <w:rFonts w:ascii="Tahoma" w:hAnsi="Tahoma" w:cs="Tahoma"/>
                <w:kern w:val="2"/>
                <w:sz w:val="22"/>
                <w:szCs w:val="22"/>
              </w:rPr>
            </w:pPr>
            <w:r>
              <w:rPr>
                <w:rFonts w:ascii="Tahoma" w:hAnsi="Tahoma" w:cs="Tahoma"/>
                <w:kern w:val="2"/>
                <w:sz w:val="22"/>
                <w:szCs w:val="22"/>
              </w:rPr>
              <w:t xml:space="preserve">Sutartyje nurodytu garantinio </w:t>
            </w:r>
            <w:r w:rsidRPr="004247C6">
              <w:rPr>
                <w:rFonts w:ascii="Tahoma" w:hAnsi="Tahoma" w:cs="Tahoma"/>
                <w:kern w:val="2"/>
                <w:sz w:val="22"/>
                <w:szCs w:val="22"/>
              </w:rPr>
              <w:t>termino laikotarpiu</w:t>
            </w:r>
            <w:r>
              <w:rPr>
                <w:rFonts w:ascii="Tahoma" w:hAnsi="Tahoma" w:cs="Tahoma"/>
                <w:kern w:val="2"/>
                <w:sz w:val="22"/>
                <w:szCs w:val="22"/>
              </w:rPr>
              <w:t xml:space="preserve"> </w:t>
            </w:r>
            <w:r w:rsidRPr="004247C6">
              <w:rPr>
                <w:rFonts w:ascii="Tahoma" w:hAnsi="Tahoma" w:cs="Tahoma"/>
                <w:kern w:val="2"/>
                <w:sz w:val="22"/>
                <w:szCs w:val="22"/>
              </w:rPr>
              <w:t>nustačius</w:t>
            </w:r>
            <w:r w:rsidRPr="00672332">
              <w:rPr>
                <w:rFonts w:ascii="Tahoma" w:hAnsi="Tahoma" w:cs="Tahoma"/>
                <w:kern w:val="2"/>
                <w:sz w:val="22"/>
                <w:szCs w:val="22"/>
              </w:rPr>
              <w:t xml:space="preserve"> Paslaugų trūkumų, Tiekėjas turi juos pašalinti per Sutarties priede Nr. 2 „Techninė specifikacija</w:t>
            </w:r>
            <w:r w:rsidRPr="00A618AE">
              <w:rPr>
                <w:rFonts w:ascii="Tahoma" w:hAnsi="Tahoma" w:cs="Tahoma"/>
                <w:kern w:val="2"/>
                <w:sz w:val="22"/>
                <w:szCs w:val="22"/>
              </w:rPr>
              <w:t>“ arba Defektų akte nurodytus terminus.</w:t>
            </w:r>
          </w:p>
        </w:tc>
      </w:tr>
      <w:tr w:rsidR="00526C72" w:rsidRPr="00672332" w14:paraId="0947E4A0" w14:textId="77777777" w:rsidTr="350C5B43">
        <w:trPr>
          <w:trHeight w:val="300"/>
        </w:trPr>
        <w:tc>
          <w:tcPr>
            <w:tcW w:w="3114" w:type="dxa"/>
            <w:gridSpan w:val="3"/>
          </w:tcPr>
          <w:p w14:paraId="738DAFFE" w14:textId="77777777" w:rsidR="00526C72" w:rsidRPr="00672332" w:rsidRDefault="00526C72" w:rsidP="00526C72">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FEAAEFD" w14:textId="0CACAF0E" w:rsidR="00526C72" w:rsidRPr="00672332" w:rsidRDefault="00526C72" w:rsidP="00526C72">
            <w:pPr>
              <w:jc w:val="both"/>
              <w:rPr>
                <w:rFonts w:ascii="Tahoma" w:hAnsi="Tahoma" w:cs="Tahoma"/>
                <w:kern w:val="2"/>
                <w:sz w:val="22"/>
                <w:szCs w:val="22"/>
              </w:rPr>
            </w:pPr>
            <w:r w:rsidRPr="00672332">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ir, esant poreikiui</w:t>
            </w:r>
            <w:r>
              <w:rPr>
                <w:rFonts w:ascii="Tahoma" w:hAnsi="Tahoma" w:cs="Tahoma"/>
                <w:kern w:val="2"/>
                <w:sz w:val="22"/>
                <w:szCs w:val="22"/>
              </w:rPr>
              <w:t>,</w:t>
            </w:r>
            <w:r w:rsidRPr="00672332">
              <w:rPr>
                <w:rFonts w:ascii="Tahoma" w:hAnsi="Tahoma" w:cs="Tahoma"/>
                <w:kern w:val="2"/>
                <w:sz w:val="22"/>
                <w:szCs w:val="22"/>
              </w:rPr>
              <w:t xml:space="preserve"> turi teisę paprašyti Tiekėjo pateikti kokybinių kriterijų sąlygų įgyvendinimą pagrindžiančius dokumentus, kuriuos Tiekėjas privalo pateikti ne vėliau, kaip per 5 darbo dienas nuo Pirkėjo prašymo gavimo dienos.</w:t>
            </w:r>
          </w:p>
        </w:tc>
      </w:tr>
      <w:tr w:rsidR="00526C72" w:rsidRPr="00672332" w14:paraId="5F69BF75" w14:textId="77777777" w:rsidTr="350C5B43">
        <w:trPr>
          <w:trHeight w:val="300"/>
        </w:trPr>
        <w:tc>
          <w:tcPr>
            <w:tcW w:w="10198" w:type="dxa"/>
            <w:gridSpan w:val="8"/>
          </w:tcPr>
          <w:p w14:paraId="261A70E5" w14:textId="55E31CF4" w:rsidR="00526C72" w:rsidRPr="00672332" w:rsidRDefault="00526C72" w:rsidP="00526C72">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526C72" w:rsidRPr="00672332" w14:paraId="479B30EF" w14:textId="77777777" w:rsidTr="350C5B43">
        <w:trPr>
          <w:trHeight w:val="300"/>
        </w:trPr>
        <w:tc>
          <w:tcPr>
            <w:tcW w:w="3114" w:type="dxa"/>
            <w:gridSpan w:val="3"/>
            <w:vAlign w:val="center"/>
          </w:tcPr>
          <w:p w14:paraId="76E2C32B" w14:textId="04DA9549" w:rsidR="00526C72" w:rsidRPr="00672332" w:rsidRDefault="00526C72" w:rsidP="00526C72">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526C72" w:rsidRDefault="00526C72" w:rsidP="00526C72">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526C72" w:rsidRDefault="00526C72" w:rsidP="00526C72">
            <w:pPr>
              <w:rPr>
                <w:rFonts w:ascii="Tahoma" w:hAnsi="Tahoma" w:cs="Tahoma"/>
                <w:color w:val="0070C0"/>
                <w:sz w:val="22"/>
                <w:szCs w:val="22"/>
              </w:rPr>
            </w:pPr>
          </w:p>
          <w:p w14:paraId="2E8C1AA9" w14:textId="66C99F35" w:rsidR="00526C72" w:rsidRDefault="00526C72" w:rsidP="00526C72">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526C72" w:rsidRPr="004247C6" w:rsidRDefault="00526C72" w:rsidP="00526C72">
            <w:pPr>
              <w:rPr>
                <w:rFonts w:ascii="Tahoma" w:hAnsi="Tahoma" w:cs="Tahoma"/>
                <w:color w:val="FF0000"/>
                <w:sz w:val="22"/>
                <w:szCs w:val="22"/>
              </w:rPr>
            </w:pPr>
          </w:p>
          <w:p w14:paraId="2E066D48" w14:textId="0D0BAA38" w:rsidR="00526C72" w:rsidRPr="00672332" w:rsidRDefault="00526C72" w:rsidP="00526C72">
            <w:pPr>
              <w:rPr>
                <w:rFonts w:ascii="Tahoma" w:hAnsi="Tahoma" w:cs="Tahoma"/>
                <w:b/>
                <w:kern w:val="2"/>
                <w:sz w:val="22"/>
                <w:szCs w:val="22"/>
              </w:rPr>
            </w:pPr>
            <w:r>
              <w:rPr>
                <w:rFonts w:ascii="Tahoma" w:hAnsi="Tahoma" w:cs="Tahoma"/>
                <w:color w:val="0070C0"/>
                <w:sz w:val="22"/>
                <w:szCs w:val="22"/>
              </w:rPr>
              <w:t>Nurodyti</w:t>
            </w:r>
          </w:p>
        </w:tc>
      </w:tr>
      <w:tr w:rsidR="00526C72" w:rsidRPr="00672332" w14:paraId="55EB8B2D" w14:textId="77777777" w:rsidTr="350C5B43">
        <w:trPr>
          <w:trHeight w:val="300"/>
        </w:trPr>
        <w:tc>
          <w:tcPr>
            <w:tcW w:w="3114" w:type="dxa"/>
            <w:gridSpan w:val="3"/>
          </w:tcPr>
          <w:p w14:paraId="001E8A29" w14:textId="506CE9A1" w:rsidR="00526C72" w:rsidRPr="00672332" w:rsidRDefault="00526C72" w:rsidP="00526C72">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526C72" w:rsidRPr="004247C6" w:rsidRDefault="00526C72" w:rsidP="00526C72">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526C72" w:rsidRDefault="00526C72" w:rsidP="00526C72">
            <w:pPr>
              <w:rPr>
                <w:rFonts w:ascii="Tahoma" w:hAnsi="Tahoma" w:cs="Tahoma"/>
                <w:color w:val="0070C0"/>
                <w:sz w:val="22"/>
                <w:szCs w:val="22"/>
              </w:rPr>
            </w:pPr>
          </w:p>
          <w:p w14:paraId="2EE9BDDF" w14:textId="77777777" w:rsidR="00526C72" w:rsidRDefault="00526C72" w:rsidP="00526C72">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526C72" w:rsidRPr="004247C6" w:rsidRDefault="00526C72" w:rsidP="00526C72">
            <w:pPr>
              <w:rPr>
                <w:rFonts w:ascii="Tahoma" w:hAnsi="Tahoma" w:cs="Tahoma"/>
                <w:color w:val="FF0000"/>
                <w:sz w:val="22"/>
                <w:szCs w:val="22"/>
              </w:rPr>
            </w:pPr>
          </w:p>
          <w:p w14:paraId="2EA6F401" w14:textId="42171662" w:rsidR="00526C72" w:rsidRPr="00672332" w:rsidRDefault="00526C72" w:rsidP="00526C72">
            <w:pPr>
              <w:rPr>
                <w:rFonts w:ascii="Tahoma" w:hAnsi="Tahoma" w:cs="Tahoma"/>
                <w:kern w:val="2"/>
                <w:sz w:val="22"/>
                <w:szCs w:val="22"/>
              </w:rPr>
            </w:pPr>
            <w:r>
              <w:rPr>
                <w:rFonts w:ascii="Tahoma" w:hAnsi="Tahoma" w:cs="Tahoma"/>
                <w:color w:val="0070C0"/>
                <w:sz w:val="22"/>
                <w:szCs w:val="22"/>
              </w:rPr>
              <w:t>Nurodyti</w:t>
            </w:r>
          </w:p>
        </w:tc>
      </w:tr>
      <w:tr w:rsidR="00526C72" w:rsidRPr="00672332" w14:paraId="20EB15EB" w14:textId="77777777" w:rsidTr="350C5B43">
        <w:trPr>
          <w:trHeight w:val="300"/>
        </w:trPr>
        <w:tc>
          <w:tcPr>
            <w:tcW w:w="3114" w:type="dxa"/>
            <w:gridSpan w:val="3"/>
            <w:vAlign w:val="center"/>
          </w:tcPr>
          <w:p w14:paraId="40A9B699" w14:textId="528B1A58" w:rsidR="00526C72" w:rsidRPr="00672332" w:rsidRDefault="00526C72" w:rsidP="00526C72">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xml:space="preserve">, kad atitiktų Pirkimo </w:t>
            </w:r>
            <w:r w:rsidRPr="00672332">
              <w:rPr>
                <w:rFonts w:ascii="Tahoma" w:hAnsi="Tahoma" w:cs="Tahoma"/>
                <w:kern w:val="2"/>
                <w:sz w:val="22"/>
                <w:szCs w:val="22"/>
              </w:rPr>
              <w:lastRenderedPageBreak/>
              <w:t>dokumentuose nustatytus kvalifikacijos reikalavimus</w:t>
            </w:r>
          </w:p>
        </w:tc>
        <w:tc>
          <w:tcPr>
            <w:tcW w:w="7084" w:type="dxa"/>
            <w:gridSpan w:val="5"/>
            <w:vAlign w:val="center"/>
          </w:tcPr>
          <w:p w14:paraId="728D9A13" w14:textId="274C6D7A" w:rsidR="00526C72" w:rsidRPr="004247C6" w:rsidRDefault="00526C72" w:rsidP="00526C72">
            <w:pPr>
              <w:jc w:val="both"/>
              <w:rPr>
                <w:rFonts w:ascii="Tahoma" w:hAnsi="Tahoma" w:cs="Tahoma"/>
                <w:color w:val="0070C0"/>
                <w:sz w:val="22"/>
                <w:szCs w:val="22"/>
              </w:rPr>
            </w:pPr>
            <w:r w:rsidRPr="004247C6">
              <w:rPr>
                <w:rFonts w:ascii="Tahoma" w:hAnsi="Tahoma" w:cs="Tahoma"/>
                <w:color w:val="0070C0"/>
                <w:sz w:val="22"/>
                <w:szCs w:val="22"/>
              </w:rPr>
              <w:lastRenderedPageBreak/>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D5CC470" w14:textId="77777777" w:rsidR="00526C72" w:rsidRDefault="00526C72" w:rsidP="00526C72">
            <w:pPr>
              <w:rPr>
                <w:rFonts w:ascii="Tahoma" w:hAnsi="Tahoma" w:cs="Tahoma"/>
                <w:color w:val="0070C0"/>
                <w:sz w:val="22"/>
                <w:szCs w:val="22"/>
              </w:rPr>
            </w:pPr>
          </w:p>
          <w:p w14:paraId="2AE8C824" w14:textId="77777777" w:rsidR="00526C72" w:rsidRDefault="00526C72" w:rsidP="00526C72">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526C72" w:rsidRPr="004247C6" w:rsidRDefault="00526C72" w:rsidP="00526C72">
            <w:pPr>
              <w:rPr>
                <w:rFonts w:ascii="Tahoma" w:hAnsi="Tahoma" w:cs="Tahoma"/>
                <w:color w:val="FF0000"/>
                <w:sz w:val="22"/>
                <w:szCs w:val="22"/>
              </w:rPr>
            </w:pPr>
          </w:p>
          <w:p w14:paraId="49CEE319" w14:textId="69F03CDC" w:rsidR="00526C72" w:rsidRPr="00672332" w:rsidRDefault="00526C72" w:rsidP="00526C72">
            <w:pPr>
              <w:rPr>
                <w:rFonts w:ascii="Tahoma" w:hAnsi="Tahoma" w:cs="Tahoma"/>
                <w:kern w:val="2"/>
                <w:sz w:val="22"/>
                <w:szCs w:val="22"/>
              </w:rPr>
            </w:pPr>
            <w:r>
              <w:rPr>
                <w:rFonts w:ascii="Tahoma" w:hAnsi="Tahoma" w:cs="Tahoma"/>
                <w:color w:val="0070C0"/>
                <w:sz w:val="22"/>
                <w:szCs w:val="22"/>
              </w:rPr>
              <w:t>Nurodyti</w:t>
            </w:r>
          </w:p>
        </w:tc>
      </w:tr>
      <w:tr w:rsidR="00526C72" w:rsidRPr="00672332" w14:paraId="74790789" w14:textId="77777777" w:rsidTr="350C5B43">
        <w:trPr>
          <w:trHeight w:val="300"/>
        </w:trPr>
        <w:tc>
          <w:tcPr>
            <w:tcW w:w="3114" w:type="dxa"/>
            <w:gridSpan w:val="3"/>
            <w:vAlign w:val="center"/>
          </w:tcPr>
          <w:p w14:paraId="19CF82E6" w14:textId="7F90CF90" w:rsidR="00526C72" w:rsidRPr="00672332" w:rsidRDefault="00526C72" w:rsidP="00526C72">
            <w:pPr>
              <w:jc w:val="both"/>
              <w:rPr>
                <w:rFonts w:ascii="Tahoma" w:hAnsi="Tahoma" w:cs="Tahoma"/>
                <w:b/>
                <w:bCs/>
                <w:kern w:val="2"/>
                <w:sz w:val="22"/>
                <w:szCs w:val="22"/>
              </w:rPr>
            </w:pPr>
            <w:r w:rsidRPr="00672332">
              <w:rPr>
                <w:rFonts w:ascii="Tahoma" w:hAnsi="Tahoma" w:cs="Tahoma"/>
                <w:b/>
                <w:bCs/>
                <w:kern w:val="2"/>
                <w:sz w:val="22"/>
                <w:szCs w:val="22"/>
              </w:rPr>
              <w:t>7.</w:t>
            </w:r>
            <w:r>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526C72" w:rsidRPr="004247C6" w:rsidRDefault="00526C72" w:rsidP="00526C72">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6E9A56E" w14:textId="77777777" w:rsidR="00526C72" w:rsidRDefault="00526C72" w:rsidP="00526C72">
            <w:pPr>
              <w:rPr>
                <w:rFonts w:ascii="Tahoma" w:hAnsi="Tahoma" w:cs="Tahoma"/>
                <w:color w:val="0070C0"/>
                <w:sz w:val="22"/>
                <w:szCs w:val="22"/>
              </w:rPr>
            </w:pPr>
          </w:p>
          <w:p w14:paraId="7C7C5A5A" w14:textId="77777777" w:rsidR="00526C72" w:rsidRDefault="00526C72" w:rsidP="00526C72">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526C72" w:rsidRPr="004247C6" w:rsidRDefault="00526C72" w:rsidP="00526C72">
            <w:pPr>
              <w:rPr>
                <w:rFonts w:ascii="Tahoma" w:hAnsi="Tahoma" w:cs="Tahoma"/>
                <w:color w:val="FF0000"/>
                <w:sz w:val="22"/>
                <w:szCs w:val="22"/>
              </w:rPr>
            </w:pPr>
          </w:p>
          <w:p w14:paraId="48DD7FB4" w14:textId="156A725F" w:rsidR="00526C72" w:rsidRPr="00672332" w:rsidRDefault="00526C72" w:rsidP="00526C72">
            <w:pPr>
              <w:rPr>
                <w:rFonts w:ascii="Tahoma" w:hAnsi="Tahoma" w:cs="Tahoma"/>
                <w:kern w:val="2"/>
                <w:sz w:val="22"/>
                <w:szCs w:val="22"/>
              </w:rPr>
            </w:pPr>
            <w:r>
              <w:rPr>
                <w:rFonts w:ascii="Tahoma" w:hAnsi="Tahoma" w:cs="Tahoma"/>
                <w:color w:val="0070C0"/>
                <w:sz w:val="22"/>
                <w:szCs w:val="22"/>
              </w:rPr>
              <w:t>Nurodyti</w:t>
            </w:r>
          </w:p>
        </w:tc>
      </w:tr>
      <w:tr w:rsidR="00526C72" w:rsidRPr="00672332" w14:paraId="38CC32DB" w14:textId="77777777" w:rsidTr="350C5B43">
        <w:trPr>
          <w:trHeight w:val="300"/>
        </w:trPr>
        <w:tc>
          <w:tcPr>
            <w:tcW w:w="3114" w:type="dxa"/>
            <w:gridSpan w:val="3"/>
            <w:vAlign w:val="center"/>
          </w:tcPr>
          <w:p w14:paraId="550F1539" w14:textId="67144A42" w:rsidR="00526C72" w:rsidRPr="00672332" w:rsidRDefault="00526C72" w:rsidP="00526C72">
            <w:pPr>
              <w:jc w:val="both"/>
              <w:rPr>
                <w:rFonts w:ascii="Tahoma" w:hAnsi="Tahoma" w:cs="Tahoma"/>
                <w:b/>
                <w:bCs/>
                <w:kern w:val="2"/>
                <w:sz w:val="22"/>
                <w:szCs w:val="22"/>
              </w:rPr>
            </w:pPr>
            <w:r w:rsidRPr="00217008">
              <w:rPr>
                <w:rFonts w:ascii="Tahoma" w:hAnsi="Tahoma" w:cs="Tahoma"/>
                <w:b/>
                <w:bCs/>
                <w:kern w:val="2"/>
                <w:sz w:val="22"/>
                <w:szCs w:val="22"/>
              </w:rPr>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084" w:type="dxa"/>
            <w:gridSpan w:val="5"/>
            <w:vAlign w:val="center"/>
          </w:tcPr>
          <w:p w14:paraId="3EAE1E46" w14:textId="18F8C42D" w:rsidR="00526C72" w:rsidRPr="004247C6" w:rsidRDefault="00526C72" w:rsidP="00526C72">
            <w:pPr>
              <w:jc w:val="both"/>
              <w:rPr>
                <w:rFonts w:ascii="Tahoma" w:hAnsi="Tahoma" w:cs="Tahoma"/>
                <w:color w:val="0070C0"/>
                <w:sz w:val="22"/>
                <w:szCs w:val="22"/>
              </w:rPr>
            </w:pPr>
            <w:r>
              <w:rPr>
                <w:rFonts w:ascii="Tahoma" w:hAnsi="Tahoma" w:cs="Tahoma"/>
                <w:color w:val="0070C0"/>
                <w:sz w:val="22"/>
                <w:szCs w:val="22"/>
              </w:rPr>
              <w:t>Nurodyti</w:t>
            </w:r>
          </w:p>
        </w:tc>
      </w:tr>
      <w:tr w:rsidR="00526C72" w:rsidRPr="00672332" w14:paraId="267B1C02" w14:textId="77777777" w:rsidTr="350C5B43">
        <w:trPr>
          <w:trHeight w:val="300"/>
        </w:trPr>
        <w:tc>
          <w:tcPr>
            <w:tcW w:w="3114" w:type="dxa"/>
            <w:gridSpan w:val="3"/>
            <w:vAlign w:val="center"/>
          </w:tcPr>
          <w:p w14:paraId="564CAB7F" w14:textId="7F970FA0" w:rsidR="00526C72" w:rsidRPr="00217008" w:rsidRDefault="00526C72" w:rsidP="00526C72">
            <w:pPr>
              <w:jc w:val="both"/>
              <w:rPr>
                <w:rFonts w:ascii="Tahoma" w:hAnsi="Tahoma" w:cs="Tahoma"/>
                <w:b/>
                <w:bCs/>
                <w:kern w:val="2"/>
                <w:sz w:val="22"/>
                <w:szCs w:val="22"/>
              </w:rPr>
            </w:pPr>
            <w:r w:rsidRPr="00217008">
              <w:rPr>
                <w:rFonts w:ascii="Tahoma" w:hAnsi="Tahoma" w:cs="Tahoma"/>
                <w:b/>
                <w:bCs/>
                <w:kern w:val="2"/>
                <w:sz w:val="22"/>
                <w:szCs w:val="22"/>
              </w:rPr>
              <w:t>7.5.1. Asistentas</w:t>
            </w:r>
          </w:p>
        </w:tc>
        <w:tc>
          <w:tcPr>
            <w:tcW w:w="7084" w:type="dxa"/>
            <w:gridSpan w:val="5"/>
            <w:vAlign w:val="center"/>
          </w:tcPr>
          <w:p w14:paraId="3D2A4A93" w14:textId="77777777" w:rsidR="00526C72" w:rsidRPr="00217008" w:rsidRDefault="00526C72" w:rsidP="00526C72">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1A7BB814" w14:textId="77777777" w:rsidR="00526C72" w:rsidRPr="00217008" w:rsidRDefault="00526C72" w:rsidP="00526C72">
            <w:pPr>
              <w:jc w:val="both"/>
              <w:rPr>
                <w:rFonts w:ascii="Tahoma" w:hAnsi="Tahoma" w:cs="Tahoma"/>
                <w:color w:val="0070C0"/>
                <w:sz w:val="22"/>
                <w:szCs w:val="22"/>
              </w:rPr>
            </w:pPr>
          </w:p>
          <w:p w14:paraId="1751A678" w14:textId="77777777" w:rsidR="00526C72" w:rsidRPr="00217008" w:rsidRDefault="00526C72" w:rsidP="00526C72">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326BFCD9" w14:textId="77777777" w:rsidR="00526C72" w:rsidRPr="00217008" w:rsidRDefault="00526C72" w:rsidP="00526C72">
            <w:pPr>
              <w:jc w:val="both"/>
              <w:rPr>
                <w:rFonts w:ascii="Tahoma" w:hAnsi="Tahoma" w:cs="Tahoma"/>
                <w:color w:val="0070C0"/>
                <w:sz w:val="22"/>
                <w:szCs w:val="22"/>
              </w:rPr>
            </w:pPr>
          </w:p>
          <w:p w14:paraId="565C1AC0" w14:textId="73CFCD99" w:rsidR="00526C72" w:rsidRDefault="00526C72" w:rsidP="00526C72">
            <w:pPr>
              <w:jc w:val="both"/>
              <w:rPr>
                <w:rFonts w:ascii="Tahoma" w:hAnsi="Tahoma" w:cs="Tahoma"/>
                <w:color w:val="0070C0"/>
                <w:sz w:val="22"/>
                <w:szCs w:val="22"/>
              </w:rPr>
            </w:pPr>
            <w:r w:rsidRPr="00217008">
              <w:rPr>
                <w:rFonts w:ascii="Tahoma" w:hAnsi="Tahoma" w:cs="Tahoma"/>
                <w:color w:val="0070C0"/>
                <w:sz w:val="22"/>
                <w:szCs w:val="22"/>
              </w:rPr>
              <w:t>Nurodyti</w:t>
            </w:r>
          </w:p>
        </w:tc>
      </w:tr>
      <w:tr w:rsidR="00526C72" w:rsidRPr="00672332" w14:paraId="3DB1BEF2" w14:textId="77777777" w:rsidTr="350C5B43">
        <w:trPr>
          <w:trHeight w:val="300"/>
        </w:trPr>
        <w:tc>
          <w:tcPr>
            <w:tcW w:w="3114" w:type="dxa"/>
            <w:gridSpan w:val="3"/>
            <w:vAlign w:val="center"/>
          </w:tcPr>
          <w:p w14:paraId="04B36208" w14:textId="1A2E2F3F" w:rsidR="00526C72" w:rsidRPr="00217008" w:rsidRDefault="00526C72" w:rsidP="00526C72">
            <w:pPr>
              <w:jc w:val="both"/>
              <w:rPr>
                <w:rFonts w:ascii="Tahoma" w:hAnsi="Tahoma" w:cs="Tahoma"/>
                <w:b/>
                <w:bCs/>
                <w:kern w:val="2"/>
                <w:sz w:val="22"/>
                <w:szCs w:val="22"/>
              </w:rPr>
            </w:pPr>
            <w:r w:rsidRPr="00217008">
              <w:rPr>
                <w:rFonts w:ascii="Tahoma" w:hAnsi="Tahoma" w:cs="Tahoma"/>
                <w:b/>
                <w:bCs/>
                <w:kern w:val="2"/>
                <w:sz w:val="22"/>
                <w:szCs w:val="22"/>
              </w:rPr>
              <w:t xml:space="preserve">7.5.2. </w:t>
            </w:r>
            <w:r w:rsidRPr="00217008">
              <w:rPr>
                <w:rFonts w:ascii="Tahoma" w:hAnsi="Tahoma" w:cs="Tahoma"/>
                <w:kern w:val="2"/>
                <w:sz w:val="22"/>
                <w:szCs w:val="22"/>
              </w:rPr>
              <w:t xml:space="preserve">Specialistas, kuriam Pirkimo dokumentuose </w:t>
            </w:r>
            <w:r w:rsidRPr="00217008">
              <w:rPr>
                <w:rFonts w:ascii="Tahoma" w:hAnsi="Tahoma" w:cs="Tahoma"/>
                <w:b/>
                <w:bCs/>
                <w:kern w:val="2"/>
                <w:sz w:val="22"/>
                <w:szCs w:val="22"/>
              </w:rPr>
              <w:t>nebuvo kelti kvalifikacijos reikalavimai</w:t>
            </w:r>
          </w:p>
        </w:tc>
        <w:tc>
          <w:tcPr>
            <w:tcW w:w="7084" w:type="dxa"/>
            <w:gridSpan w:val="5"/>
            <w:vAlign w:val="center"/>
          </w:tcPr>
          <w:p w14:paraId="18FE6923" w14:textId="77777777" w:rsidR="00526C72" w:rsidRPr="00217008" w:rsidRDefault="00526C72" w:rsidP="00526C72">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731414A4" w14:textId="77777777" w:rsidR="00526C72" w:rsidRPr="00217008" w:rsidRDefault="00526C72" w:rsidP="00526C72">
            <w:pPr>
              <w:jc w:val="both"/>
              <w:rPr>
                <w:rFonts w:ascii="Tahoma" w:hAnsi="Tahoma" w:cs="Tahoma"/>
                <w:color w:val="0070C0"/>
                <w:sz w:val="22"/>
                <w:szCs w:val="22"/>
              </w:rPr>
            </w:pPr>
          </w:p>
          <w:p w14:paraId="6468C8DE" w14:textId="77777777" w:rsidR="00526C72" w:rsidRPr="00217008" w:rsidRDefault="00526C72" w:rsidP="00526C72">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22EEDF11" w14:textId="77777777" w:rsidR="00526C72" w:rsidRPr="00217008" w:rsidRDefault="00526C72" w:rsidP="00526C72">
            <w:pPr>
              <w:jc w:val="both"/>
              <w:rPr>
                <w:rFonts w:ascii="Tahoma" w:hAnsi="Tahoma" w:cs="Tahoma"/>
                <w:color w:val="0070C0"/>
                <w:sz w:val="22"/>
                <w:szCs w:val="22"/>
              </w:rPr>
            </w:pPr>
          </w:p>
          <w:p w14:paraId="70C481BA" w14:textId="40F050AA" w:rsidR="00526C72" w:rsidRPr="00217008" w:rsidRDefault="00526C72" w:rsidP="00526C72">
            <w:pPr>
              <w:jc w:val="both"/>
              <w:rPr>
                <w:rFonts w:ascii="Tahoma" w:hAnsi="Tahoma" w:cs="Tahoma"/>
                <w:color w:val="0070C0"/>
                <w:sz w:val="22"/>
                <w:szCs w:val="22"/>
              </w:rPr>
            </w:pPr>
            <w:r w:rsidRPr="00217008">
              <w:rPr>
                <w:rFonts w:ascii="Tahoma" w:hAnsi="Tahoma" w:cs="Tahoma"/>
                <w:color w:val="0070C0"/>
                <w:sz w:val="22"/>
                <w:szCs w:val="22"/>
              </w:rPr>
              <w:t>Nurodyti</w:t>
            </w:r>
          </w:p>
        </w:tc>
      </w:tr>
      <w:tr w:rsidR="00526C72" w:rsidRPr="00672332" w14:paraId="4DB81BB1" w14:textId="77777777" w:rsidTr="350C5B43">
        <w:trPr>
          <w:trHeight w:val="300"/>
        </w:trPr>
        <w:tc>
          <w:tcPr>
            <w:tcW w:w="10198" w:type="dxa"/>
            <w:gridSpan w:val="8"/>
          </w:tcPr>
          <w:p w14:paraId="27B10922" w14:textId="77777777" w:rsidR="00526C72" w:rsidRPr="00672332" w:rsidRDefault="00526C72" w:rsidP="00526C72">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526C72" w:rsidRPr="004247C6" w14:paraId="691BECA5" w14:textId="77777777" w:rsidTr="350C5B43">
        <w:trPr>
          <w:trHeight w:val="300"/>
        </w:trPr>
        <w:tc>
          <w:tcPr>
            <w:tcW w:w="3114" w:type="dxa"/>
            <w:gridSpan w:val="3"/>
          </w:tcPr>
          <w:p w14:paraId="2B0B33F0" w14:textId="77777777" w:rsidR="00526C72" w:rsidRPr="004247C6" w:rsidRDefault="00526C72" w:rsidP="00526C72">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526C72" w:rsidRPr="004247C6" w:rsidRDefault="00526C72" w:rsidP="00526C72">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55DC359" w14:textId="2F340988" w:rsidR="00526C72" w:rsidRPr="00D73F20" w:rsidRDefault="00526C72" w:rsidP="00526C72">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Pr>
                <w:rFonts w:ascii="Tahoma" w:hAnsi="Tahoma" w:cs="Tahoma"/>
                <w:kern w:val="2"/>
                <w:sz w:val="22"/>
                <w:szCs w:val="22"/>
              </w:rPr>
              <w:t>.</w:t>
            </w:r>
          </w:p>
        </w:tc>
      </w:tr>
      <w:tr w:rsidR="00526C72" w:rsidRPr="00672332" w14:paraId="13BC27FB" w14:textId="77777777" w:rsidTr="350C5B43">
        <w:trPr>
          <w:trHeight w:val="300"/>
        </w:trPr>
        <w:tc>
          <w:tcPr>
            <w:tcW w:w="3114" w:type="dxa"/>
            <w:gridSpan w:val="3"/>
          </w:tcPr>
          <w:p w14:paraId="6F52626F"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6025585F" w14:textId="13402708" w:rsidR="00526C72" w:rsidRPr="00672332" w:rsidRDefault="00526C72" w:rsidP="00526C72">
            <w:pPr>
              <w:jc w:val="both"/>
              <w:rPr>
                <w:rFonts w:ascii="Tahoma" w:hAnsi="Tahoma" w:cs="Tahoma"/>
                <w:kern w:val="2"/>
                <w:sz w:val="22"/>
                <w:szCs w:val="22"/>
              </w:rPr>
            </w:pPr>
            <w:r w:rsidRPr="00672332">
              <w:rPr>
                <w:rFonts w:ascii="Tahoma" w:hAnsi="Tahoma" w:cs="Tahoma"/>
                <w:kern w:val="2"/>
                <w:sz w:val="22"/>
                <w:szCs w:val="22"/>
              </w:rPr>
              <w:t>Netaikoma</w:t>
            </w:r>
          </w:p>
        </w:tc>
      </w:tr>
      <w:tr w:rsidR="00526C72" w:rsidRPr="00672332" w14:paraId="6554C4E5" w14:textId="77777777" w:rsidTr="350C5B43">
        <w:trPr>
          <w:trHeight w:val="300"/>
        </w:trPr>
        <w:tc>
          <w:tcPr>
            <w:tcW w:w="3114" w:type="dxa"/>
            <w:gridSpan w:val="3"/>
          </w:tcPr>
          <w:p w14:paraId="34567824"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5BE117A4" w14:textId="14139BA7" w:rsidR="00526C72" w:rsidRPr="00D73F20" w:rsidRDefault="00526C72" w:rsidP="00526C72">
            <w:pPr>
              <w:jc w:val="both"/>
              <w:rPr>
                <w:rFonts w:ascii="Tahoma" w:hAnsi="Tahoma" w:cs="Tahoma"/>
                <w:kern w:val="2"/>
                <w:sz w:val="22"/>
                <w:szCs w:val="22"/>
              </w:rPr>
            </w:pPr>
            <w:r w:rsidRPr="00672332">
              <w:rPr>
                <w:rFonts w:ascii="Tahoma" w:hAnsi="Tahoma" w:cs="Tahoma"/>
                <w:kern w:val="2"/>
                <w:sz w:val="22"/>
                <w:szCs w:val="22"/>
              </w:rPr>
              <w:t>Netaikoma</w:t>
            </w:r>
          </w:p>
        </w:tc>
      </w:tr>
      <w:tr w:rsidR="00526C72" w:rsidRPr="00672332" w14:paraId="5D447706" w14:textId="77777777" w:rsidTr="350C5B43">
        <w:trPr>
          <w:trHeight w:val="300"/>
        </w:trPr>
        <w:tc>
          <w:tcPr>
            <w:tcW w:w="10198" w:type="dxa"/>
            <w:gridSpan w:val="8"/>
          </w:tcPr>
          <w:p w14:paraId="001268A0" w14:textId="77777777" w:rsidR="00526C72" w:rsidRPr="00672332" w:rsidRDefault="00526C72" w:rsidP="00526C72">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526C72" w:rsidRPr="00672332" w14:paraId="22B5BF8D" w14:textId="77777777" w:rsidTr="350C5B43">
        <w:trPr>
          <w:trHeight w:val="300"/>
        </w:trPr>
        <w:tc>
          <w:tcPr>
            <w:tcW w:w="3114" w:type="dxa"/>
            <w:gridSpan w:val="3"/>
          </w:tcPr>
          <w:p w14:paraId="2697042A"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9E49977" w14:textId="2C6F2C25" w:rsidR="00526C72" w:rsidRDefault="00526C72" w:rsidP="00526C72">
            <w:pPr>
              <w:jc w:val="both"/>
              <w:rPr>
                <w:rFonts w:ascii="Tahoma" w:hAnsi="Tahoma" w:cs="Tahoma"/>
                <w:color w:val="000000" w:themeColor="text1"/>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p w14:paraId="10F50461" w14:textId="4C9A5923" w:rsidR="00526C72" w:rsidRPr="00672332" w:rsidRDefault="00526C72" w:rsidP="00526C72">
            <w:pPr>
              <w:jc w:val="both"/>
              <w:rPr>
                <w:rFonts w:ascii="Tahoma" w:hAnsi="Tahoma" w:cs="Tahoma"/>
                <w:color w:val="000000"/>
                <w:kern w:val="2"/>
                <w:sz w:val="22"/>
                <w:szCs w:val="22"/>
              </w:rPr>
            </w:pPr>
            <w:r w:rsidRPr="0059635C">
              <w:rPr>
                <w:rFonts w:ascii="Tahoma" w:hAnsi="Tahoma" w:cs="Tahoma"/>
                <w:color w:val="000000"/>
                <w:kern w:val="2"/>
                <w:sz w:val="22"/>
                <w:szCs w:val="22"/>
              </w:rPr>
              <w:t>Pirkėjas privalo sumokėti Tiekėjui netesybas per 30 kalendorinių dienų nuo Tiekėjo pareikalavimo.</w:t>
            </w:r>
          </w:p>
        </w:tc>
      </w:tr>
      <w:tr w:rsidR="00526C72" w:rsidRPr="00672332" w14:paraId="7FD671A3" w14:textId="77777777" w:rsidTr="350C5B43">
        <w:tc>
          <w:tcPr>
            <w:tcW w:w="3114" w:type="dxa"/>
            <w:gridSpan w:val="3"/>
          </w:tcPr>
          <w:p w14:paraId="3182548C" w14:textId="77777777" w:rsidR="00526C72" w:rsidRPr="00672332" w:rsidRDefault="00526C72" w:rsidP="00526C72">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41325579" w14:textId="457DF144" w:rsidR="00526C72" w:rsidRDefault="00526C72" w:rsidP="00526C72">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3DA3AF53" w14:textId="72230B85" w:rsidR="00526C72" w:rsidRPr="00672332" w:rsidRDefault="00526C72" w:rsidP="00526C72">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w:t>
            </w:r>
            <w:r w:rsidRPr="00D73F20">
              <w:rPr>
                <w:rFonts w:ascii="Tahoma" w:hAnsi="Tahoma" w:cs="Tahoma"/>
                <w:kern w:val="2"/>
                <w:sz w:val="22"/>
                <w:szCs w:val="22"/>
              </w:rPr>
              <w:t xml:space="preserve">dieną </w:t>
            </w:r>
            <w:r w:rsidRPr="00C97CF5">
              <w:rPr>
                <w:rFonts w:ascii="Tahoma" w:hAnsi="Tahoma" w:cs="Tahoma"/>
                <w:color w:val="000000" w:themeColor="text1"/>
                <w:kern w:val="2"/>
                <w:sz w:val="22"/>
                <w:szCs w:val="22"/>
              </w:rPr>
              <w:t>nuo laiku negrąžintos permokos kainos be PVM</w:t>
            </w:r>
            <w:r>
              <w:rPr>
                <w:rFonts w:ascii="Tahoma" w:hAnsi="Tahoma" w:cs="Tahoma"/>
                <w:color w:val="000000" w:themeColor="text1"/>
                <w:kern w:val="2"/>
                <w:sz w:val="22"/>
                <w:szCs w:val="22"/>
              </w:rPr>
              <w:t>.</w:t>
            </w:r>
          </w:p>
          <w:p w14:paraId="12F7C23C" w14:textId="7F433CE8" w:rsidR="00526C72" w:rsidRPr="00672332" w:rsidRDefault="00526C72" w:rsidP="00526C72">
            <w:pPr>
              <w:jc w:val="both"/>
              <w:rPr>
                <w:rFonts w:ascii="Tahoma" w:hAnsi="Tahoma" w:cs="Tahoma"/>
                <w:color w:val="000000" w:themeColor="text1"/>
                <w:sz w:val="22"/>
                <w:szCs w:val="22"/>
              </w:rPr>
            </w:pPr>
            <w:r w:rsidRPr="00672332">
              <w:rPr>
                <w:rFonts w:ascii="Tahoma" w:hAnsi="Tahoma" w:cs="Tahoma"/>
                <w:color w:val="000000" w:themeColor="text1"/>
                <w:kern w:val="2"/>
                <w:sz w:val="22"/>
                <w:szCs w:val="22"/>
              </w:rPr>
              <w:lastRenderedPageBreak/>
              <w:t>9.2.</w:t>
            </w:r>
            <w:r>
              <w:rPr>
                <w:rFonts w:ascii="Tahoma" w:hAnsi="Tahoma" w:cs="Tahoma"/>
                <w:color w:val="000000" w:themeColor="text1"/>
                <w:kern w:val="2"/>
                <w:sz w:val="22"/>
                <w:szCs w:val="22"/>
              </w:rPr>
              <w:t>3</w:t>
            </w:r>
            <w:r w:rsidRPr="00672332">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p>
          <w:p w14:paraId="3AEAF9E8" w14:textId="77777777" w:rsidR="00526C72" w:rsidRPr="00910CD2" w:rsidRDefault="00526C72" w:rsidP="00526C72">
            <w:pPr>
              <w:jc w:val="both"/>
              <w:rPr>
                <w:rFonts w:ascii="Tahoma" w:hAnsi="Tahoma" w:cs="Tahoma"/>
                <w:b/>
                <w:sz w:val="22"/>
                <w:szCs w:val="22"/>
              </w:rPr>
            </w:pPr>
          </w:p>
          <w:p w14:paraId="21F18C2B" w14:textId="3740A328" w:rsidR="00526C72" w:rsidRPr="00910CD2" w:rsidRDefault="00526C72" w:rsidP="00526C72">
            <w:pPr>
              <w:jc w:val="both"/>
              <w:rPr>
                <w:rFonts w:ascii="Tahoma" w:hAnsi="Tahoma" w:cs="Tahoma"/>
                <w:kern w:val="2"/>
                <w:sz w:val="22"/>
                <w:szCs w:val="22"/>
              </w:rPr>
            </w:pPr>
            <w:r w:rsidRPr="00910CD2">
              <w:rPr>
                <w:rFonts w:ascii="Tahoma" w:hAnsi="Tahoma" w:cs="Tahoma"/>
                <w:kern w:val="2"/>
                <w:sz w:val="22"/>
                <w:szCs w:val="22"/>
              </w:rPr>
              <w:t>Tiekėjui nesilaikant Sutarties 2 priedo „Techninė specifikacija“ priede „Reikalavimai pirkimo objektui“ 5.4. skyriaus „5.4. Reikalavimai Sistemos įvykių ir kreipinių valdymui“ 19 lentelėje nustatytų kreipinių sprendimo terminų, arba naujai suderintų sutrikimų pašalinimo terminų, Tiekėjas moka žemiau nurodyto dydžio baudą:</w:t>
            </w:r>
          </w:p>
          <w:p w14:paraId="6C8DA331" w14:textId="0100E8F0" w:rsidR="00526C72" w:rsidRPr="008204DF" w:rsidRDefault="00526C72" w:rsidP="00526C72">
            <w:pPr>
              <w:pStyle w:val="ListParagraph"/>
              <w:numPr>
                <w:ilvl w:val="0"/>
                <w:numId w:val="5"/>
              </w:numPr>
              <w:tabs>
                <w:tab w:val="left" w:pos="604"/>
              </w:tabs>
              <w:ind w:left="0" w:firstLine="320"/>
              <w:jc w:val="both"/>
              <w:rPr>
                <w:rFonts w:ascii="Tahoma" w:hAnsi="Tahoma" w:cs="Tahoma"/>
                <w:sz w:val="22"/>
                <w:szCs w:val="22"/>
              </w:rPr>
            </w:pPr>
            <w:r w:rsidRPr="008204DF">
              <w:rPr>
                <w:rFonts w:ascii="Tahoma" w:hAnsi="Tahoma" w:cs="Tahoma"/>
                <w:sz w:val="22"/>
                <w:szCs w:val="22"/>
              </w:rPr>
              <w:t>Blokuojančios svarbos – sprendžiant ilgiau kaip 6 valandas nuo pranešimo gavimo Užsakovo klaidų registravimo įrankyje už kiekvieną darbo valandą taikoma 30 Eur;</w:t>
            </w:r>
          </w:p>
          <w:p w14:paraId="10BA8989" w14:textId="7065004D" w:rsidR="00526C72" w:rsidRPr="00271225" w:rsidRDefault="00526C72" w:rsidP="00526C72">
            <w:pPr>
              <w:pStyle w:val="ListParagraph"/>
              <w:numPr>
                <w:ilvl w:val="0"/>
                <w:numId w:val="5"/>
              </w:numPr>
              <w:tabs>
                <w:tab w:val="left" w:pos="604"/>
              </w:tabs>
              <w:ind w:left="0" w:firstLine="320"/>
              <w:jc w:val="both"/>
              <w:rPr>
                <w:rFonts w:ascii="Tahoma" w:hAnsi="Tahoma" w:cs="Tahoma"/>
                <w:sz w:val="22"/>
                <w:szCs w:val="22"/>
              </w:rPr>
            </w:pPr>
            <w:r w:rsidRPr="00271225">
              <w:rPr>
                <w:rFonts w:ascii="Tahoma" w:hAnsi="Tahoma" w:cs="Tahoma"/>
                <w:sz w:val="22"/>
                <w:szCs w:val="22"/>
              </w:rPr>
              <w:t xml:space="preserve">Kritinės svarbos – sprendžiant ilgiau kaip </w:t>
            </w:r>
            <w:r>
              <w:rPr>
                <w:rFonts w:ascii="Tahoma" w:hAnsi="Tahoma" w:cs="Tahoma"/>
                <w:sz w:val="22"/>
                <w:szCs w:val="22"/>
              </w:rPr>
              <w:t>6</w:t>
            </w:r>
            <w:r w:rsidRPr="00271225">
              <w:rPr>
                <w:rFonts w:ascii="Tahoma" w:hAnsi="Tahoma" w:cs="Tahoma"/>
                <w:sz w:val="22"/>
                <w:szCs w:val="22"/>
              </w:rPr>
              <w:t xml:space="preserve"> darbo valandas nuo pranešimo gavimo Užsakovo klaidų registravimo įrankyje už kiekvieną darbo valandą taikoma 25 Eur;</w:t>
            </w:r>
          </w:p>
          <w:p w14:paraId="5F3B14A0" w14:textId="2DBFEA4B" w:rsidR="00526C72" w:rsidRPr="00271225" w:rsidRDefault="00526C72" w:rsidP="00526C72">
            <w:pPr>
              <w:pStyle w:val="ListParagraph"/>
              <w:numPr>
                <w:ilvl w:val="0"/>
                <w:numId w:val="5"/>
              </w:numPr>
              <w:tabs>
                <w:tab w:val="left" w:pos="604"/>
              </w:tabs>
              <w:ind w:left="0" w:firstLine="320"/>
              <w:jc w:val="both"/>
              <w:rPr>
                <w:rFonts w:ascii="Tahoma" w:hAnsi="Tahoma" w:cs="Tahoma"/>
                <w:sz w:val="22"/>
                <w:szCs w:val="22"/>
              </w:rPr>
            </w:pPr>
            <w:r>
              <w:rPr>
                <w:rFonts w:ascii="Tahoma" w:hAnsi="Tahoma" w:cs="Tahoma"/>
                <w:sz w:val="22"/>
                <w:szCs w:val="22"/>
              </w:rPr>
              <w:t>S</w:t>
            </w:r>
            <w:r w:rsidRPr="00271225">
              <w:rPr>
                <w:rFonts w:ascii="Tahoma" w:hAnsi="Tahoma" w:cs="Tahoma"/>
                <w:sz w:val="22"/>
                <w:szCs w:val="22"/>
              </w:rPr>
              <w:t>varb</w:t>
            </w:r>
            <w:r>
              <w:rPr>
                <w:rFonts w:ascii="Tahoma" w:hAnsi="Tahoma" w:cs="Tahoma"/>
                <w:sz w:val="22"/>
                <w:szCs w:val="22"/>
              </w:rPr>
              <w:t>u</w:t>
            </w:r>
            <w:r w:rsidRPr="00271225">
              <w:rPr>
                <w:rFonts w:ascii="Tahoma" w:hAnsi="Tahoma" w:cs="Tahoma"/>
                <w:sz w:val="22"/>
                <w:szCs w:val="22"/>
              </w:rPr>
              <w:t xml:space="preserve">s – sprendžiant ilgiau kaip </w:t>
            </w:r>
            <w:r>
              <w:rPr>
                <w:rFonts w:ascii="Tahoma" w:hAnsi="Tahoma" w:cs="Tahoma"/>
                <w:sz w:val="22"/>
                <w:szCs w:val="22"/>
                <w:lang w:val="en-US"/>
              </w:rPr>
              <w:t>12</w:t>
            </w:r>
            <w:r w:rsidRPr="00271225">
              <w:rPr>
                <w:rFonts w:ascii="Tahoma" w:hAnsi="Tahoma" w:cs="Tahoma"/>
                <w:sz w:val="22"/>
                <w:szCs w:val="22"/>
              </w:rPr>
              <w:t xml:space="preserve"> darbo valand</w:t>
            </w:r>
            <w:r>
              <w:rPr>
                <w:rFonts w:ascii="Tahoma" w:hAnsi="Tahoma" w:cs="Tahoma"/>
                <w:sz w:val="22"/>
                <w:szCs w:val="22"/>
              </w:rPr>
              <w:t>ų</w:t>
            </w:r>
            <w:r w:rsidRPr="00271225">
              <w:rPr>
                <w:rFonts w:ascii="Tahoma" w:hAnsi="Tahoma" w:cs="Tahoma"/>
                <w:sz w:val="22"/>
                <w:szCs w:val="22"/>
              </w:rPr>
              <w:t xml:space="preserve"> nuo pranešimo gavimo Užsakovo klaidų registravimo įrankyje už kiekvieną darbo valandą taikoma 20 Eur;</w:t>
            </w:r>
          </w:p>
          <w:p w14:paraId="1076E905" w14:textId="138E37BC" w:rsidR="00526C72" w:rsidRDefault="00526C72" w:rsidP="00526C72">
            <w:pPr>
              <w:pStyle w:val="ListParagraph"/>
              <w:numPr>
                <w:ilvl w:val="0"/>
                <w:numId w:val="5"/>
              </w:numPr>
              <w:tabs>
                <w:tab w:val="left" w:pos="604"/>
              </w:tabs>
              <w:ind w:left="0" w:firstLine="320"/>
              <w:jc w:val="both"/>
              <w:rPr>
                <w:rFonts w:ascii="Tahoma" w:hAnsi="Tahoma" w:cs="Tahoma"/>
                <w:sz w:val="22"/>
                <w:szCs w:val="22"/>
              </w:rPr>
            </w:pPr>
            <w:r w:rsidRPr="00271225">
              <w:rPr>
                <w:rFonts w:ascii="Tahoma" w:hAnsi="Tahoma" w:cs="Tahoma"/>
                <w:sz w:val="22"/>
                <w:szCs w:val="22"/>
              </w:rPr>
              <w:t xml:space="preserve">Vidutinės svarbos – sprendžiant ilgiau kaip </w:t>
            </w:r>
            <w:r w:rsidRPr="00271225">
              <w:rPr>
                <w:rFonts w:ascii="Tahoma" w:hAnsi="Tahoma" w:cs="Tahoma"/>
                <w:sz w:val="22"/>
                <w:szCs w:val="22"/>
                <w:lang w:val="en-US"/>
              </w:rPr>
              <w:t xml:space="preserve">24 </w:t>
            </w:r>
            <w:r w:rsidRPr="00271225">
              <w:rPr>
                <w:rFonts w:ascii="Tahoma" w:hAnsi="Tahoma" w:cs="Tahoma"/>
                <w:sz w:val="22"/>
                <w:szCs w:val="22"/>
              </w:rPr>
              <w:t>darbo valandas nuo pranešimo gavimo Užsakovo klaidų registravimo įrankyje, už kiekvieną darbo dieną taikoma 20 Eur</w:t>
            </w:r>
            <w:r>
              <w:rPr>
                <w:rFonts w:ascii="Tahoma" w:hAnsi="Tahoma" w:cs="Tahoma"/>
                <w:sz w:val="22"/>
                <w:szCs w:val="22"/>
              </w:rPr>
              <w:t>;</w:t>
            </w:r>
          </w:p>
          <w:p w14:paraId="4B89C850" w14:textId="0DAF989C" w:rsidR="00526C72" w:rsidRPr="00254922" w:rsidRDefault="00526C72" w:rsidP="00526C72">
            <w:pPr>
              <w:pStyle w:val="ListParagraph"/>
              <w:numPr>
                <w:ilvl w:val="0"/>
                <w:numId w:val="5"/>
              </w:numPr>
              <w:tabs>
                <w:tab w:val="left" w:pos="604"/>
              </w:tabs>
              <w:ind w:left="0" w:firstLine="320"/>
              <w:jc w:val="both"/>
              <w:rPr>
                <w:rFonts w:ascii="Tahoma" w:hAnsi="Tahoma" w:cs="Tahoma"/>
                <w:sz w:val="22"/>
                <w:szCs w:val="22"/>
              </w:rPr>
            </w:pPr>
            <w:r>
              <w:rPr>
                <w:rFonts w:ascii="Tahoma" w:hAnsi="Tahoma" w:cs="Tahoma"/>
                <w:sz w:val="22"/>
                <w:szCs w:val="22"/>
              </w:rPr>
              <w:t>M</w:t>
            </w:r>
            <w:r w:rsidRPr="00254922">
              <w:rPr>
                <w:rFonts w:ascii="Tahoma" w:hAnsi="Tahoma" w:cs="Tahoma"/>
                <w:sz w:val="22"/>
                <w:szCs w:val="22"/>
              </w:rPr>
              <w:t>ažos svarbos – sprendžiant ilgiau kaip 1 mėnesį nuo pranešimo gavimo Užsakovo klaidų registravimo įrankyje, už kiekvieną darbo dieną taikoma 10 Eur.</w:t>
            </w:r>
          </w:p>
        </w:tc>
      </w:tr>
      <w:tr w:rsidR="00526C72" w:rsidRPr="00672332" w14:paraId="56B93037" w14:textId="77777777" w:rsidTr="350C5B43">
        <w:trPr>
          <w:trHeight w:val="300"/>
        </w:trPr>
        <w:tc>
          <w:tcPr>
            <w:tcW w:w="3114" w:type="dxa"/>
            <w:gridSpan w:val="3"/>
          </w:tcPr>
          <w:p w14:paraId="60D26C7B"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lastRenderedPageBreak/>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526C72" w:rsidRPr="00672332" w:rsidRDefault="00526C72" w:rsidP="00526C72">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526C72" w:rsidRPr="00672332" w:rsidRDefault="00526C72" w:rsidP="00526C72">
            <w:pPr>
              <w:jc w:val="both"/>
              <w:rPr>
                <w:rFonts w:ascii="Tahoma" w:hAnsi="Tahoma" w:cs="Tahoma"/>
                <w:kern w:val="2"/>
                <w:sz w:val="22"/>
                <w:szCs w:val="22"/>
              </w:rPr>
            </w:pPr>
          </w:p>
          <w:p w14:paraId="7C25F1C6" w14:textId="09F9988D" w:rsidR="00526C72" w:rsidRPr="00672332" w:rsidRDefault="00526C72" w:rsidP="00526C72">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526C72" w:rsidRPr="00672332" w14:paraId="3E79F97F" w14:textId="77777777" w:rsidTr="350C5B43">
        <w:trPr>
          <w:trHeight w:val="300"/>
        </w:trPr>
        <w:tc>
          <w:tcPr>
            <w:tcW w:w="3114" w:type="dxa"/>
            <w:gridSpan w:val="3"/>
          </w:tcPr>
          <w:p w14:paraId="197B8E6A"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7315A5AD" w:rsidR="00526C72" w:rsidRPr="00672332" w:rsidRDefault="00526C72" w:rsidP="00526C72">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punktuose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526C72" w:rsidRPr="00672332" w14:paraId="77ACE6BE" w14:textId="77777777" w:rsidTr="350C5B43">
        <w:trPr>
          <w:trHeight w:val="300"/>
        </w:trPr>
        <w:tc>
          <w:tcPr>
            <w:tcW w:w="3114" w:type="dxa"/>
            <w:gridSpan w:val="3"/>
          </w:tcPr>
          <w:p w14:paraId="6865509B"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72EC0F3" w14:textId="5A018615" w:rsidR="00526C72" w:rsidRPr="00D73F20" w:rsidRDefault="00526C72" w:rsidP="00526C72">
            <w:pPr>
              <w:jc w:val="both"/>
              <w:rPr>
                <w:rFonts w:ascii="Tahoma" w:hAnsi="Tahoma" w:cs="Tahoma"/>
                <w:color w:val="000000"/>
                <w:kern w:val="2"/>
                <w:sz w:val="22"/>
                <w:szCs w:val="22"/>
              </w:rPr>
            </w:pPr>
            <w:r w:rsidRPr="00672332">
              <w:rPr>
                <w:rFonts w:ascii="Tahoma" w:hAnsi="Tahoma" w:cs="Tahoma"/>
                <w:color w:val="000000"/>
                <w:kern w:val="2"/>
                <w:sz w:val="22"/>
                <w:szCs w:val="22"/>
              </w:rPr>
              <w:t>Netaikoma</w:t>
            </w:r>
          </w:p>
        </w:tc>
      </w:tr>
      <w:tr w:rsidR="00526C72" w:rsidRPr="00672332" w14:paraId="65AB4AD9" w14:textId="77777777" w:rsidTr="350C5B43">
        <w:trPr>
          <w:trHeight w:val="300"/>
        </w:trPr>
        <w:tc>
          <w:tcPr>
            <w:tcW w:w="3114" w:type="dxa"/>
            <w:gridSpan w:val="3"/>
          </w:tcPr>
          <w:p w14:paraId="3F1CF744"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 xml:space="preserve">9.6. Tiekėjui / Pirkėjui taikoma bauda dėl </w:t>
            </w:r>
            <w:r w:rsidRPr="00672332">
              <w:rPr>
                <w:rFonts w:ascii="Tahoma" w:hAnsi="Tahoma" w:cs="Tahoma"/>
                <w:b/>
                <w:kern w:val="2"/>
                <w:sz w:val="22"/>
                <w:szCs w:val="22"/>
              </w:rPr>
              <w:lastRenderedPageBreak/>
              <w:t>konfidencialumo reikalavimų nesilaikymo</w:t>
            </w:r>
          </w:p>
        </w:tc>
        <w:tc>
          <w:tcPr>
            <w:tcW w:w="7084" w:type="dxa"/>
            <w:gridSpan w:val="5"/>
          </w:tcPr>
          <w:p w14:paraId="0D3281D4" w14:textId="0781BF88" w:rsidR="00526C72" w:rsidRPr="00D73F20" w:rsidRDefault="00526C72" w:rsidP="00526C72">
            <w:pPr>
              <w:jc w:val="both"/>
              <w:rPr>
                <w:rFonts w:ascii="Tahoma" w:hAnsi="Tahoma" w:cs="Tahoma"/>
                <w:kern w:val="2"/>
                <w:sz w:val="22"/>
                <w:szCs w:val="22"/>
              </w:rPr>
            </w:pPr>
            <w:r w:rsidRPr="00672332">
              <w:rPr>
                <w:rFonts w:ascii="Tahoma" w:hAnsi="Tahoma" w:cs="Tahoma"/>
                <w:kern w:val="2"/>
                <w:sz w:val="22"/>
                <w:szCs w:val="22"/>
              </w:rPr>
              <w:lastRenderedPageBreak/>
              <w:t>Tiekėjui / Pirkėjui nesilaikant Bendrosiose sąlygose nurodytų konfidencialumo reikalavimų, mokama 10 000,00 Eur bauda.</w:t>
            </w:r>
          </w:p>
        </w:tc>
      </w:tr>
      <w:tr w:rsidR="00526C72" w:rsidRPr="00672332" w14:paraId="2E9AA448" w14:textId="77777777" w:rsidTr="350C5B43">
        <w:trPr>
          <w:trHeight w:val="300"/>
        </w:trPr>
        <w:tc>
          <w:tcPr>
            <w:tcW w:w="3114" w:type="dxa"/>
            <w:gridSpan w:val="3"/>
          </w:tcPr>
          <w:p w14:paraId="776366CE" w14:textId="68C57C7F" w:rsidR="00526C72" w:rsidRPr="00672332" w:rsidRDefault="00526C72" w:rsidP="00526C72">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Pr>
                <w:rFonts w:ascii="Tahoma" w:hAnsi="Tahoma" w:cs="Tahoma"/>
                <w:b/>
                <w:sz w:val="22"/>
                <w:szCs w:val="22"/>
              </w:rPr>
              <w:t>K</w:t>
            </w:r>
            <w:r w:rsidRPr="00672332">
              <w:rPr>
                <w:rFonts w:ascii="Tahoma" w:hAnsi="Tahoma" w:cs="Tahoma"/>
                <w:b/>
                <w:sz w:val="22"/>
                <w:szCs w:val="22"/>
              </w:rPr>
              <w:t>okybinių kriterijų nepasiekimo Sutarties vykdymo metu</w:t>
            </w:r>
          </w:p>
        </w:tc>
        <w:tc>
          <w:tcPr>
            <w:tcW w:w="7084" w:type="dxa"/>
            <w:gridSpan w:val="5"/>
          </w:tcPr>
          <w:p w14:paraId="6AB643C1" w14:textId="77777777" w:rsidR="00526C72" w:rsidRPr="00672332" w:rsidRDefault="00526C72" w:rsidP="00526C72">
            <w:pPr>
              <w:jc w:val="both"/>
              <w:rPr>
                <w:rFonts w:ascii="Tahoma" w:hAnsi="Tahoma" w:cs="Tahoma"/>
                <w:color w:val="4472C4"/>
                <w:sz w:val="22"/>
                <w:szCs w:val="22"/>
              </w:rPr>
            </w:pPr>
            <w:r w:rsidRPr="00672332">
              <w:rPr>
                <w:rFonts w:ascii="Tahoma" w:hAnsi="Tahoma" w:cs="Tahoma"/>
                <w:sz w:val="22"/>
                <w:szCs w:val="22"/>
              </w:rPr>
              <w:t xml:space="preserve">Netaikoma </w:t>
            </w:r>
            <w:r w:rsidRPr="00643423">
              <w:rPr>
                <w:rFonts w:ascii="Tahoma" w:hAnsi="Tahoma" w:cs="Tahoma"/>
                <w:color w:val="0070C0"/>
                <w:sz w:val="22"/>
                <w:szCs w:val="22"/>
              </w:rPr>
              <w:t xml:space="preserve">(tuo atveju, kai laimėjęs Tiekėjas nesiūlė </w:t>
            </w:r>
            <w:r>
              <w:rPr>
                <w:rFonts w:ascii="Tahoma" w:hAnsi="Tahoma" w:cs="Tahoma"/>
                <w:color w:val="0070C0"/>
                <w:sz w:val="22"/>
                <w:szCs w:val="22"/>
              </w:rPr>
              <w:t>K</w:t>
            </w:r>
            <w:r w:rsidRPr="00643423">
              <w:rPr>
                <w:rFonts w:ascii="Tahoma" w:hAnsi="Tahoma" w:cs="Tahoma"/>
                <w:color w:val="0070C0"/>
                <w:sz w:val="22"/>
                <w:szCs w:val="22"/>
              </w:rPr>
              <w:t>okybinių kriterijų)</w:t>
            </w:r>
          </w:p>
          <w:p w14:paraId="6D522352" w14:textId="77777777" w:rsidR="00526C72" w:rsidRPr="00672332" w:rsidRDefault="00526C72" w:rsidP="00526C72">
            <w:pPr>
              <w:jc w:val="both"/>
              <w:rPr>
                <w:rFonts w:ascii="Tahoma" w:hAnsi="Tahoma" w:cs="Tahoma"/>
                <w:kern w:val="2"/>
                <w:sz w:val="22"/>
                <w:szCs w:val="22"/>
              </w:rPr>
            </w:pPr>
          </w:p>
          <w:p w14:paraId="2A943ABC" w14:textId="77777777" w:rsidR="00C93995" w:rsidRPr="00C93995" w:rsidRDefault="00C93995" w:rsidP="00C93995">
            <w:pPr>
              <w:jc w:val="both"/>
              <w:rPr>
                <w:rFonts w:ascii="Tahoma" w:hAnsi="Tahoma" w:cs="Tahoma"/>
                <w:sz w:val="22"/>
                <w:szCs w:val="22"/>
              </w:rPr>
            </w:pPr>
            <w:r w:rsidRPr="00C93995">
              <w:rPr>
                <w:rFonts w:ascii="Tahoma" w:hAnsi="Tahoma" w:cs="Tahoma"/>
                <w:kern w:val="2"/>
                <w:sz w:val="22"/>
                <w:szCs w:val="22"/>
              </w:rPr>
              <w:t>Jeigu Tiekėjas Sutarties galiojimo metu neužtikrina atitikties pirkimo dokumentuose nustatytiems kokybiniams kriterijams (ar jo (jų) nepasiekia), už kuriuos Tiekėjui buvo suteikti ekonominio naudingumo balai, mokama žemiau nurodyto dydžio bauda:</w:t>
            </w:r>
          </w:p>
          <w:p w14:paraId="139E148B" w14:textId="21A1A287" w:rsidR="00C93995" w:rsidRPr="00C93995" w:rsidRDefault="00C93995" w:rsidP="00C93995">
            <w:pPr>
              <w:tabs>
                <w:tab w:val="left" w:pos="541"/>
              </w:tabs>
              <w:jc w:val="both"/>
              <w:rPr>
                <w:rFonts w:ascii="Tahoma" w:hAnsi="Tahoma" w:cs="Tahoma"/>
                <w:sz w:val="22"/>
                <w:szCs w:val="22"/>
              </w:rPr>
            </w:pPr>
            <w:r w:rsidRPr="00C93995">
              <w:rPr>
                <w:rFonts w:ascii="Tahoma" w:hAnsi="Tahoma" w:cs="Tahoma"/>
                <w:sz w:val="22"/>
                <w:szCs w:val="22"/>
              </w:rPr>
              <w:t>10 procentų nuo nesuteiktų paslaugų vertės už kiekvieną nepasiektą kokybinį kriterijų atskirai.</w:t>
            </w:r>
          </w:p>
          <w:p w14:paraId="614EFF07" w14:textId="0478D51C" w:rsidR="00526C72" w:rsidRPr="003A3ACD" w:rsidRDefault="00526C72" w:rsidP="00526C72">
            <w:pPr>
              <w:jc w:val="both"/>
              <w:rPr>
                <w:rFonts w:ascii="Tahoma" w:hAnsi="Tahoma" w:cs="Tahoma"/>
                <w:color w:val="4472C4"/>
                <w:sz w:val="22"/>
                <w:szCs w:val="22"/>
              </w:rPr>
            </w:pPr>
            <w:r>
              <w:rPr>
                <w:rFonts w:ascii="Tahoma" w:hAnsi="Tahoma" w:cs="Tahoma"/>
                <w:color w:val="2E74B5" w:themeColor="accent5" w:themeShade="BF"/>
                <w:sz w:val="22"/>
                <w:szCs w:val="22"/>
              </w:rPr>
              <w:t>(taikoma tuo atveju, kai tiekėjas siūlo Kokybinį kriterijų ir už jį tiekėjo pasiūlymui buvo skirti ekonominio naudingumo balai</w:t>
            </w:r>
            <w:r>
              <w:rPr>
                <w:rFonts w:ascii="Tahoma" w:hAnsi="Tahoma" w:cs="Tahoma"/>
                <w:color w:val="4472C4"/>
                <w:sz w:val="22"/>
                <w:szCs w:val="22"/>
              </w:rPr>
              <w:t>)</w:t>
            </w:r>
          </w:p>
        </w:tc>
      </w:tr>
      <w:tr w:rsidR="00526C72" w:rsidRPr="00672332" w14:paraId="5F8B039E" w14:textId="77777777" w:rsidTr="350C5B4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5A934A02" w14:textId="0C8907BF" w:rsidR="00526C72" w:rsidRPr="00D73F20" w:rsidRDefault="00526C72" w:rsidP="00526C72">
            <w:pPr>
              <w:rPr>
                <w:rFonts w:ascii="Tahoma" w:hAnsi="Tahoma" w:cs="Tahoma"/>
                <w:kern w:val="2"/>
                <w:sz w:val="22"/>
                <w:szCs w:val="22"/>
              </w:rPr>
            </w:pPr>
            <w:r w:rsidRPr="00672332">
              <w:rPr>
                <w:rFonts w:ascii="Tahoma" w:hAnsi="Tahoma" w:cs="Tahoma"/>
                <w:kern w:val="2"/>
                <w:sz w:val="22"/>
                <w:szCs w:val="22"/>
              </w:rPr>
              <w:t>Netaikoma</w:t>
            </w:r>
          </w:p>
        </w:tc>
      </w:tr>
      <w:tr w:rsidR="00526C72" w:rsidRPr="00672332" w14:paraId="3EA4746A" w14:textId="77777777" w:rsidTr="350C5B43">
        <w:trPr>
          <w:trHeight w:val="300"/>
        </w:trPr>
        <w:tc>
          <w:tcPr>
            <w:tcW w:w="3114" w:type="dxa"/>
            <w:gridSpan w:val="3"/>
          </w:tcPr>
          <w:p w14:paraId="7316BCE1" w14:textId="77777777" w:rsidR="00526C72" w:rsidRPr="00672332" w:rsidRDefault="00526C72" w:rsidP="00526C72">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52D4894F" w14:textId="7FFADFCF" w:rsidR="00526C72" w:rsidRPr="00D73F20" w:rsidRDefault="00526C72" w:rsidP="00526C72">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tc>
      </w:tr>
      <w:tr w:rsidR="00526C72" w:rsidRPr="00672332" w14:paraId="327CA441" w14:textId="77777777" w:rsidTr="350C5B43">
        <w:trPr>
          <w:trHeight w:val="1265"/>
        </w:trPr>
        <w:tc>
          <w:tcPr>
            <w:tcW w:w="3114" w:type="dxa"/>
            <w:gridSpan w:val="3"/>
          </w:tcPr>
          <w:p w14:paraId="4612E2BF" w14:textId="5338F570"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5D9183DD" w14:textId="1F2243FC" w:rsidR="00526C72" w:rsidRPr="00F67B7D" w:rsidRDefault="00526C72" w:rsidP="00526C72">
            <w:pPr>
              <w:jc w:val="both"/>
              <w:rPr>
                <w:rFonts w:ascii="Tahoma" w:hAnsi="Tahoma" w:cs="Tahoma"/>
                <w:kern w:val="2"/>
                <w:sz w:val="22"/>
                <w:szCs w:val="22"/>
              </w:rPr>
            </w:pPr>
            <w:r w:rsidRPr="00643423">
              <w:rPr>
                <w:rFonts w:ascii="Tahoma" w:hAnsi="Tahoma" w:cs="Tahoma"/>
                <w:kern w:val="2"/>
                <w:sz w:val="22"/>
                <w:szCs w:val="22"/>
              </w:rPr>
              <w:t>Jei specialistas, nurodytas Specialiųjų sąlygų 7 skyriuje, nesant objektyvių priežasčių (tokių kaip specialisto nedarbingumo ir pan.), nedalyvauja iš anksto (ne vėliau, kaip prieš 2 darbo dienas) suplanuotame susitikime, kuriame jo dalyvavimas Pirkėjo vertinimu yra reikalingas, Tiekėjas moka 500,00 (penkių šimtų) Eur baudą.</w:t>
            </w:r>
          </w:p>
        </w:tc>
      </w:tr>
      <w:tr w:rsidR="00526C72" w:rsidRPr="00672332" w14:paraId="51BC322A" w14:textId="77777777" w:rsidTr="350C5B43">
        <w:trPr>
          <w:trHeight w:val="300"/>
        </w:trPr>
        <w:tc>
          <w:tcPr>
            <w:tcW w:w="10198" w:type="dxa"/>
            <w:gridSpan w:val="8"/>
          </w:tcPr>
          <w:p w14:paraId="72B62BD3" w14:textId="77777777" w:rsidR="00526C72" w:rsidRPr="00A675C3" w:rsidRDefault="00526C72" w:rsidP="00526C72">
            <w:pPr>
              <w:jc w:val="center"/>
              <w:rPr>
                <w:rFonts w:ascii="Tahoma" w:hAnsi="Tahoma" w:cs="Tahoma"/>
                <w:kern w:val="2"/>
                <w:sz w:val="22"/>
                <w:szCs w:val="22"/>
              </w:rPr>
            </w:pPr>
            <w:r w:rsidRPr="00A675C3">
              <w:rPr>
                <w:rFonts w:ascii="Tahoma" w:hAnsi="Tahoma" w:cs="Tahoma"/>
                <w:b/>
                <w:kern w:val="2"/>
                <w:sz w:val="22"/>
                <w:szCs w:val="22"/>
              </w:rPr>
              <w:t>10. ESMINĖS SUTARTIES SĄLYGOS</w:t>
            </w:r>
          </w:p>
        </w:tc>
      </w:tr>
      <w:tr w:rsidR="00526C72" w:rsidRPr="00672332" w14:paraId="637F3585" w14:textId="77777777" w:rsidTr="350C5B43">
        <w:trPr>
          <w:trHeight w:val="371"/>
        </w:trPr>
        <w:tc>
          <w:tcPr>
            <w:tcW w:w="3114" w:type="dxa"/>
            <w:gridSpan w:val="3"/>
          </w:tcPr>
          <w:p w14:paraId="3BDD607B"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07FF2D72" w14:textId="67CAD8D6" w:rsidR="00526C72" w:rsidRPr="00A675C3" w:rsidRDefault="00526C72" w:rsidP="00526C72">
            <w:pPr>
              <w:jc w:val="both"/>
              <w:rPr>
                <w:rFonts w:ascii="Tahoma" w:hAnsi="Tahoma" w:cs="Tahoma"/>
                <w:sz w:val="22"/>
                <w:szCs w:val="22"/>
              </w:rPr>
            </w:pPr>
            <w:r w:rsidRPr="00A675C3">
              <w:rPr>
                <w:rFonts w:ascii="Tahoma" w:hAnsi="Tahoma" w:cs="Tahoma"/>
                <w:sz w:val="22"/>
                <w:szCs w:val="22"/>
              </w:rPr>
              <w:t>Netaikoma</w:t>
            </w:r>
          </w:p>
        </w:tc>
      </w:tr>
      <w:tr w:rsidR="00526C72" w:rsidRPr="00672332" w14:paraId="726A4736" w14:textId="77777777" w:rsidTr="350C5B43">
        <w:trPr>
          <w:trHeight w:val="300"/>
        </w:trPr>
        <w:tc>
          <w:tcPr>
            <w:tcW w:w="3114" w:type="dxa"/>
            <w:gridSpan w:val="3"/>
          </w:tcPr>
          <w:p w14:paraId="3BB91312" w14:textId="337CA566" w:rsidR="00526C72" w:rsidRPr="00672332" w:rsidRDefault="00526C72" w:rsidP="00526C72">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461D704E" w14:textId="49AB5B2E" w:rsidR="00526C72" w:rsidRPr="00A675C3" w:rsidRDefault="00526C72" w:rsidP="00526C72">
            <w:pPr>
              <w:jc w:val="both"/>
              <w:rPr>
                <w:rFonts w:ascii="Tahoma" w:hAnsi="Tahoma" w:cs="Tahoma"/>
                <w:sz w:val="22"/>
                <w:szCs w:val="18"/>
              </w:rPr>
            </w:pPr>
            <w:r w:rsidRPr="00A675C3">
              <w:rPr>
                <w:rFonts w:ascii="Tahoma" w:hAnsi="Tahoma" w:cs="Tahoma"/>
                <w:sz w:val="22"/>
                <w:szCs w:val="18"/>
              </w:rPr>
              <w:t>Netaikoma</w:t>
            </w:r>
          </w:p>
        </w:tc>
      </w:tr>
      <w:tr w:rsidR="00526C72" w:rsidRPr="00672332" w14:paraId="69D7DC3E" w14:textId="77777777" w:rsidTr="350C5B43">
        <w:trPr>
          <w:trHeight w:val="300"/>
        </w:trPr>
        <w:tc>
          <w:tcPr>
            <w:tcW w:w="10198" w:type="dxa"/>
            <w:gridSpan w:val="8"/>
          </w:tcPr>
          <w:p w14:paraId="2235179E" w14:textId="77777777" w:rsidR="00526C72" w:rsidRPr="00672332" w:rsidRDefault="00526C72" w:rsidP="00526C72">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526C72" w:rsidRPr="00672332" w14:paraId="5EABB1E1" w14:textId="77777777" w:rsidTr="350C5B43">
        <w:trPr>
          <w:trHeight w:val="300"/>
        </w:trPr>
        <w:tc>
          <w:tcPr>
            <w:tcW w:w="3114" w:type="dxa"/>
            <w:gridSpan w:val="3"/>
          </w:tcPr>
          <w:p w14:paraId="19291A2E" w14:textId="77777777" w:rsidR="00526C72" w:rsidRPr="00672332" w:rsidRDefault="00526C72" w:rsidP="00526C72">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DE1F380561254D408C85680F87DEC395"/>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EndPr/>
            <w:sdtContent>
              <w:p w14:paraId="137BE9D0" w14:textId="77777777" w:rsidR="00526C72" w:rsidRPr="00E566E5" w:rsidRDefault="00526C72" w:rsidP="00526C72">
                <w:pPr>
                  <w:jc w:val="both"/>
                  <w:rPr>
                    <w:rFonts w:ascii="Tahoma" w:hAnsi="Tahoma" w:cs="Tahoma"/>
                    <w:kern w:val="2"/>
                    <w:sz w:val="22"/>
                    <w:szCs w:val="22"/>
                  </w:rPr>
                </w:pPr>
                <w:r w:rsidRPr="00E566E5">
                  <w:rPr>
                    <w:rFonts w:ascii="Tahoma" w:hAnsi="Tahoma" w:cs="Tahoma"/>
                    <w:kern w:val="2"/>
                    <w:sz w:val="22"/>
                    <w:szCs w:val="22"/>
                  </w:rPr>
                  <w:t>11.1.1. Ši Sutartis laikoma sudaryta ir įsigalioja nuo Sutarties pasirašymo dienos (antrosios Šalies pasirašymo dieną).</w:t>
                </w:r>
              </w:p>
            </w:sdtContent>
          </w:sdt>
          <w:p w14:paraId="09D58067" w14:textId="34191E67" w:rsidR="00526C72" w:rsidRPr="00672332" w:rsidRDefault="00526C72" w:rsidP="00526C72">
            <w:pPr>
              <w:jc w:val="both"/>
              <w:rPr>
                <w:rFonts w:ascii="Tahoma" w:hAnsi="Tahoma" w:cs="Tahoma"/>
                <w:kern w:val="2"/>
                <w:sz w:val="22"/>
                <w:szCs w:val="22"/>
              </w:rPr>
            </w:pPr>
            <w:r w:rsidRPr="00E566E5">
              <w:rPr>
                <w:rFonts w:ascii="Tahoma" w:hAnsi="Tahoma" w:cs="Tahoma"/>
                <w:kern w:val="2"/>
                <w:sz w:val="22"/>
                <w:szCs w:val="22"/>
              </w:rPr>
              <w:t>11.1.2.</w:t>
            </w:r>
            <w:r w:rsidRPr="00E566E5">
              <w:t xml:space="preserve"> </w:t>
            </w:r>
            <w:r w:rsidRPr="00E566E5">
              <w:rPr>
                <w:rFonts w:ascii="Tahoma" w:hAnsi="Tahoma" w:cs="Tahoma"/>
                <w:kern w:val="2"/>
                <w:sz w:val="22"/>
                <w:szCs w:val="22"/>
              </w:rPr>
              <w:t>Sutartis galioja iki visiško prievolių įvykdymo (kol bus išnaudota Pradinės Sutarties vertė), bet jos terminas negali būti ilgesnis kaip</w:t>
            </w:r>
            <w:r>
              <w:rPr>
                <w:rFonts w:ascii="Tahoma" w:hAnsi="Tahoma" w:cs="Tahoma"/>
                <w:kern w:val="2"/>
                <w:sz w:val="22"/>
                <w:szCs w:val="22"/>
              </w:rPr>
              <w:t xml:space="preserve"> </w:t>
            </w:r>
            <w:r w:rsidR="6F7389D6" w:rsidRPr="6DB76D5D">
              <w:rPr>
                <w:rFonts w:ascii="Tahoma" w:hAnsi="Tahoma" w:cs="Tahoma"/>
                <w:sz w:val="22"/>
                <w:szCs w:val="22"/>
              </w:rPr>
              <w:t>37</w:t>
            </w:r>
            <w:r w:rsidRPr="00E566E5">
              <w:rPr>
                <w:rFonts w:ascii="Tahoma" w:hAnsi="Tahoma" w:cs="Tahoma"/>
                <w:kern w:val="2"/>
                <w:sz w:val="22"/>
                <w:szCs w:val="22"/>
              </w:rPr>
              <w:t xml:space="preserve"> mėnesiai</w:t>
            </w:r>
            <w:r w:rsidRPr="00275902">
              <w:rPr>
                <w:rFonts w:ascii="Tahoma" w:hAnsi="Tahoma" w:cs="Tahoma"/>
                <w:kern w:val="2"/>
                <w:sz w:val="22"/>
                <w:szCs w:val="22"/>
              </w:rPr>
              <w:t xml:space="preserve">, įskaitant </w:t>
            </w:r>
            <w:r w:rsidRPr="699E76BB" w:rsidDel="00526C72">
              <w:rPr>
                <w:rFonts w:ascii="Tahoma" w:hAnsi="Tahoma" w:cs="Tahoma"/>
                <w:sz w:val="22"/>
                <w:szCs w:val="22"/>
              </w:rPr>
              <w:t xml:space="preserve">Paslaugų teikimo termino pratęsimus, </w:t>
            </w:r>
            <w:r w:rsidRPr="00275902">
              <w:rPr>
                <w:rFonts w:ascii="Tahoma" w:hAnsi="Tahoma" w:cs="Tahoma"/>
                <w:kern w:val="2"/>
                <w:sz w:val="22"/>
                <w:szCs w:val="22"/>
              </w:rPr>
              <w:t>apmokėjimo už Paslaugas terminus</w:t>
            </w:r>
            <w:r>
              <w:rPr>
                <w:rFonts w:ascii="Tahoma" w:hAnsi="Tahoma" w:cs="Tahoma"/>
                <w:kern w:val="2"/>
                <w:sz w:val="22"/>
                <w:szCs w:val="22"/>
              </w:rPr>
              <w:t>, garantinį terminą</w:t>
            </w:r>
            <w:r w:rsidRPr="00275902">
              <w:rPr>
                <w:rFonts w:ascii="Tahoma" w:hAnsi="Tahoma" w:cs="Tahoma"/>
                <w:kern w:val="2"/>
                <w:sz w:val="22"/>
                <w:szCs w:val="22"/>
              </w:rPr>
              <w:t xml:space="preserve"> bei susipažinimą su sistema (jei taikoma).</w:t>
            </w:r>
          </w:p>
        </w:tc>
      </w:tr>
      <w:tr w:rsidR="00526C72" w:rsidRPr="00672332" w14:paraId="51452887" w14:textId="77777777" w:rsidTr="350C5B43">
        <w:trPr>
          <w:trHeight w:val="300"/>
        </w:trPr>
        <w:tc>
          <w:tcPr>
            <w:tcW w:w="3114" w:type="dxa"/>
            <w:gridSpan w:val="3"/>
          </w:tcPr>
          <w:p w14:paraId="7BD3E2FF"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64065D52" w:rsidR="00526C72" w:rsidRPr="00723F15" w:rsidRDefault="00526C72" w:rsidP="00526C72">
            <w:pPr>
              <w:widowControl w:val="0"/>
              <w:jc w:val="both"/>
              <w:rPr>
                <w:rFonts w:ascii="Tahoma" w:hAnsi="Tahoma" w:cs="Tahoma"/>
                <w:sz w:val="22"/>
                <w:szCs w:val="22"/>
              </w:rPr>
            </w:pPr>
            <w:r>
              <w:rPr>
                <w:rFonts w:ascii="Tahoma" w:hAnsi="Tahoma" w:cs="Tahoma"/>
                <w:kern w:val="2"/>
                <w:sz w:val="22"/>
                <w:szCs w:val="22"/>
              </w:rPr>
              <w:t>Netaikoma</w:t>
            </w:r>
          </w:p>
        </w:tc>
      </w:tr>
      <w:tr w:rsidR="00526C72" w:rsidRPr="00672332" w14:paraId="17E4FA69" w14:textId="77777777" w:rsidTr="350C5B43">
        <w:trPr>
          <w:trHeight w:val="300"/>
        </w:trPr>
        <w:tc>
          <w:tcPr>
            <w:tcW w:w="10198" w:type="dxa"/>
            <w:gridSpan w:val="8"/>
          </w:tcPr>
          <w:p w14:paraId="6530B036" w14:textId="77777777" w:rsidR="00526C72" w:rsidRPr="00134AAF" w:rsidRDefault="00526C72" w:rsidP="00526C72">
            <w:pPr>
              <w:jc w:val="center"/>
              <w:rPr>
                <w:rFonts w:ascii="Tahoma" w:hAnsi="Tahoma" w:cs="Tahoma"/>
                <w:b/>
                <w:kern w:val="2"/>
                <w:sz w:val="22"/>
                <w:szCs w:val="22"/>
              </w:rPr>
            </w:pPr>
            <w:r w:rsidRPr="00134AAF">
              <w:rPr>
                <w:rFonts w:ascii="Tahoma" w:hAnsi="Tahoma" w:cs="Tahoma"/>
                <w:b/>
                <w:kern w:val="2"/>
                <w:sz w:val="22"/>
                <w:szCs w:val="22"/>
              </w:rPr>
              <w:lastRenderedPageBreak/>
              <w:t>12. SUTARTIES NUTRAUKIMAS</w:t>
            </w:r>
          </w:p>
        </w:tc>
      </w:tr>
      <w:tr w:rsidR="00526C72" w:rsidRPr="00672332" w14:paraId="3870BCFD" w14:textId="77777777" w:rsidTr="350C5B43">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6A80F9BF" w:rsidR="00526C72" w:rsidRPr="00134AAF" w:rsidRDefault="00526C72" w:rsidP="00526C72">
            <w:pPr>
              <w:jc w:val="both"/>
              <w:rPr>
                <w:rFonts w:ascii="Tahoma" w:hAnsi="Tahoma" w:cs="Tahoma"/>
                <w:sz w:val="22"/>
                <w:szCs w:val="22"/>
              </w:rPr>
            </w:pPr>
            <w:r w:rsidRPr="00134AAF">
              <w:rPr>
                <w:rFonts w:ascii="Tahoma" w:hAnsi="Tahoma" w:cs="Tahoma"/>
                <w:kern w:val="2"/>
                <w:sz w:val="22"/>
                <w:szCs w:val="22"/>
              </w:rPr>
              <w:t>Sutartis gali būti nutraukiama rašytiniu Šalių susitarimu arba vienašališkai, Bendrosiose sąlygose nustatyta tvarka.</w:t>
            </w:r>
          </w:p>
        </w:tc>
      </w:tr>
      <w:tr w:rsidR="00526C72" w:rsidRPr="00672332" w14:paraId="2EFCA7DF" w14:textId="77777777" w:rsidTr="350C5B43">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526C72" w:rsidRPr="00672332" w:rsidRDefault="00526C72" w:rsidP="00526C72">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526C72" w:rsidRPr="00672332" w:rsidRDefault="00526C72" w:rsidP="00526C72">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Pr>
                <w:rFonts w:ascii="Tahoma" w:hAnsi="Tahoma" w:cs="Tahoma"/>
                <w:b/>
                <w:bCs/>
                <w:color w:val="000000" w:themeColor="text1"/>
                <w:kern w:val="2"/>
                <w:sz w:val="22"/>
                <w:szCs w:val="22"/>
              </w:rPr>
              <w:t xml:space="preserve"> specialiosios dalies</w:t>
            </w:r>
            <w:r w:rsidRPr="00672332">
              <w:rPr>
                <w:rFonts w:ascii="Tahoma" w:hAnsi="Tahoma" w:cs="Tahoma"/>
                <w:b/>
                <w:bCs/>
                <w:color w:val="000000" w:themeColor="text1"/>
                <w:kern w:val="2"/>
                <w:sz w:val="22"/>
                <w:szCs w:val="22"/>
              </w:rPr>
              <w:t xml:space="preserve"> 8.1.1. p</w:t>
            </w:r>
            <w:r>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526C72" w:rsidRPr="00672332" w:rsidRDefault="00526C72" w:rsidP="00526C72">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42B01E19" w:rsidR="00526C72" w:rsidRPr="00143110" w:rsidRDefault="00526C72" w:rsidP="00526C72">
            <w:pPr>
              <w:spacing w:line="257" w:lineRule="auto"/>
              <w:jc w:val="both"/>
              <w:rPr>
                <w:rFonts w:ascii="Tahoma" w:eastAsia="Arial" w:hAnsi="Tahoma" w:cs="Tahoma"/>
                <w:kern w:val="2"/>
                <w:sz w:val="22"/>
                <w:szCs w:val="22"/>
              </w:rPr>
            </w:pPr>
            <w:r w:rsidRPr="00672332">
              <w:rPr>
                <w:rFonts w:ascii="Tahoma" w:eastAsia="Arial" w:hAnsi="Tahoma" w:cs="Tahoma"/>
                <w:color w:val="000000" w:themeColor="text1"/>
                <w:kern w:val="2"/>
                <w:sz w:val="22"/>
                <w:szCs w:val="22"/>
              </w:rPr>
              <w:t xml:space="preserve">12.2.4. jeigu Tiekėjas nesilaiko Sutartyje nustatytų Paslaugų teikimo terminų 2 </w:t>
            </w:r>
            <w:r w:rsidRPr="00143110">
              <w:rPr>
                <w:rFonts w:ascii="Tahoma" w:eastAsia="Arial" w:hAnsi="Tahoma" w:cs="Tahoma"/>
                <w:kern w:val="2"/>
                <w:sz w:val="22"/>
                <w:szCs w:val="22"/>
              </w:rPr>
              <w:t xml:space="preserve">(du) kartus iš eilės arba vėluoja suteikti Paslaugas daugiau nei </w:t>
            </w:r>
            <w:r w:rsidR="5429FB7C" w:rsidRPr="00143110">
              <w:rPr>
                <w:rFonts w:ascii="Tahoma" w:eastAsia="Arial" w:hAnsi="Tahoma" w:cs="Tahoma"/>
                <w:kern w:val="2"/>
                <w:sz w:val="22"/>
                <w:szCs w:val="22"/>
              </w:rPr>
              <w:t>20 dienų</w:t>
            </w:r>
            <w:r w:rsidRPr="00143110">
              <w:rPr>
                <w:rFonts w:ascii="Tahoma" w:eastAsia="Arial" w:hAnsi="Tahoma" w:cs="Tahoma"/>
                <w:kern w:val="2"/>
                <w:sz w:val="22"/>
                <w:szCs w:val="22"/>
              </w:rPr>
              <w:t xml:space="preserve"> nuo Sutartyje nustatyto Paslaugų suteikimo termino;</w:t>
            </w:r>
          </w:p>
          <w:p w14:paraId="43DF7948" w14:textId="6005D85E" w:rsidR="00526C72" w:rsidRPr="00672332" w:rsidRDefault="00526C72" w:rsidP="00526C72">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143110">
              <w:rPr>
                <w:rFonts w:ascii="Tahoma" w:eastAsia="Arial" w:hAnsi="Tahoma" w:cs="Tahoma"/>
                <w:kern w:val="2"/>
                <w:sz w:val="22"/>
                <w:szCs w:val="22"/>
              </w:rPr>
              <w:t xml:space="preserve">12.2.5. jeigu Tiekėjas pažeidžia Paslaugų suteikimo terminus ir priskaičiuotų netesybų </w:t>
            </w:r>
            <w:r w:rsidRPr="00672332">
              <w:rPr>
                <w:rFonts w:ascii="Tahoma" w:eastAsia="Arial" w:hAnsi="Tahoma" w:cs="Tahoma"/>
                <w:color w:val="000000" w:themeColor="text1"/>
                <w:kern w:val="2"/>
                <w:sz w:val="22"/>
                <w:szCs w:val="22"/>
              </w:rPr>
              <w:t>už vėlavimą suma viršija 20 proc. Pradinės sutarties vertės;</w:t>
            </w:r>
          </w:p>
          <w:p w14:paraId="6F3CA475" w14:textId="77777777" w:rsidR="00526C72" w:rsidRPr="00672332" w:rsidRDefault="00526C72" w:rsidP="00526C72">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526C72" w:rsidRPr="00672332" w:rsidRDefault="00526C72" w:rsidP="00526C72">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526C72" w:rsidRPr="00672332" w:rsidRDefault="00526C72" w:rsidP="00526C72">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526C72" w:rsidRPr="00672332" w:rsidRDefault="00526C72" w:rsidP="00526C72">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526C72" w:rsidRPr="00672332" w:rsidRDefault="00526C72" w:rsidP="00526C72">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526C72" w:rsidRPr="00F67B7D" w:rsidRDefault="00526C72" w:rsidP="00526C72">
            <w:pPr>
              <w:spacing w:line="257" w:lineRule="auto"/>
              <w:jc w:val="both"/>
              <w:rPr>
                <w:rFonts w:ascii="Tahoma" w:eastAsia="Arial" w:hAnsi="Tahoma" w:cs="Tahoma"/>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w:t>
            </w:r>
            <w:r w:rsidRPr="00F67B7D">
              <w:rPr>
                <w:rFonts w:ascii="Tahoma" w:hAnsi="Tahoma" w:cs="Tahoma"/>
                <w:kern w:val="2"/>
                <w:sz w:val="22"/>
                <w:szCs w:val="22"/>
                <w:shd w:val="clear" w:color="auto" w:fill="FFFFFF"/>
              </w:rPr>
              <w:t xml:space="preserve">aplinkos apsaugos vadybos sistemos sertifikato, ir (ar) nepateikia sertifikato pratęsimo (neįsigyja naujo) </w:t>
            </w:r>
            <w:r w:rsidRPr="00F67B7D">
              <w:rPr>
                <w:rFonts w:ascii="Tahoma" w:hAnsi="Tahoma" w:cs="Tahoma"/>
                <w:b/>
                <w:bCs/>
                <w:kern w:val="2"/>
                <w:sz w:val="22"/>
                <w:szCs w:val="22"/>
              </w:rPr>
              <w:t>(nuostata taikoma, kai pirkimo dokumentuose buvo nustatyti aplinkos apsaugos vadybos sistemos reikalavimai)</w:t>
            </w:r>
            <w:r w:rsidRPr="00F67B7D">
              <w:rPr>
                <w:rFonts w:ascii="Tahoma" w:hAnsi="Tahoma" w:cs="Tahoma"/>
                <w:kern w:val="2"/>
                <w:sz w:val="22"/>
                <w:szCs w:val="22"/>
                <w:shd w:val="clear" w:color="auto" w:fill="FFFFFF"/>
              </w:rPr>
              <w:t>;</w:t>
            </w:r>
          </w:p>
          <w:p w14:paraId="483D9DA7" w14:textId="36B9F391" w:rsidR="00526C72" w:rsidRPr="00672332" w:rsidRDefault="00526C72" w:rsidP="00526C72">
            <w:pPr>
              <w:spacing w:line="257" w:lineRule="auto"/>
              <w:jc w:val="both"/>
              <w:rPr>
                <w:rFonts w:ascii="Tahoma" w:eastAsia="Arial" w:hAnsi="Tahoma" w:cs="Tahoma"/>
                <w:color w:val="000000" w:themeColor="text1"/>
                <w:kern w:val="2"/>
                <w:sz w:val="22"/>
                <w:szCs w:val="22"/>
              </w:rPr>
            </w:pPr>
            <w:r w:rsidRPr="00F67B7D">
              <w:rPr>
                <w:rFonts w:ascii="Tahoma" w:eastAsia="Arial" w:hAnsi="Tahoma" w:cs="Tahoma"/>
                <w:kern w:val="2"/>
                <w:sz w:val="22"/>
                <w:szCs w:val="22"/>
              </w:rPr>
              <w:lastRenderedPageBreak/>
              <w:t xml:space="preserve">12.2.12. Tiekėjas 2 (du) kartus pažeidžia </w:t>
            </w:r>
            <w:r w:rsidRPr="00672332">
              <w:rPr>
                <w:rFonts w:ascii="Tahoma" w:eastAsia="Arial" w:hAnsi="Tahoma" w:cs="Tahoma"/>
                <w:kern w:val="2"/>
                <w:sz w:val="22"/>
                <w:szCs w:val="22"/>
              </w:rPr>
              <w:t>esminę Sutarties sąlygą;</w:t>
            </w:r>
          </w:p>
          <w:p w14:paraId="5C5E3037" w14:textId="46C25DCB" w:rsidR="00526C72" w:rsidRPr="00672332" w:rsidRDefault="00526C72" w:rsidP="00526C72">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2CEDE6B4" w:rsidR="00526C72" w:rsidRPr="00672332" w:rsidRDefault="00526C72" w:rsidP="00526C72">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w:t>
            </w:r>
            <w:r>
              <w:rPr>
                <w:rFonts w:ascii="Tahoma" w:hAnsi="Tahoma" w:cs="Tahoma"/>
                <w:color w:val="000000" w:themeColor="text1"/>
                <w:sz w:val="22"/>
                <w:szCs w:val="22"/>
              </w:rPr>
              <w:t>2.2.14</w:t>
            </w:r>
            <w:r w:rsidRPr="00672332">
              <w:rPr>
                <w:rFonts w:ascii="Tahoma" w:hAnsi="Tahoma" w:cs="Tahoma"/>
                <w:color w:val="000000" w:themeColor="text1"/>
                <w:sz w:val="22"/>
                <w:szCs w:val="22"/>
              </w:rPr>
              <w:t xml:space="preserve"> Sutartis buvo pakeista pažeidžiant Viešųjų pirkimų įstatymo 89 straipsnį;</w:t>
            </w:r>
          </w:p>
          <w:p w14:paraId="1442D3A4" w14:textId="636BBDA4" w:rsidR="00526C72" w:rsidRPr="00672332" w:rsidRDefault="00526C72" w:rsidP="00526C72">
            <w:pPr>
              <w:spacing w:line="257" w:lineRule="auto"/>
              <w:jc w:val="both"/>
              <w:rPr>
                <w:rFonts w:ascii="Tahoma" w:hAnsi="Tahoma" w:cs="Tahoma"/>
                <w:sz w:val="22"/>
                <w:szCs w:val="22"/>
              </w:rPr>
            </w:pPr>
            <w:r w:rsidRPr="00672332">
              <w:rPr>
                <w:rFonts w:ascii="Tahoma" w:hAnsi="Tahoma" w:cs="Tahoma"/>
                <w:color w:val="000000" w:themeColor="text1"/>
                <w:sz w:val="22"/>
                <w:szCs w:val="22"/>
              </w:rPr>
              <w:t>12.2.1</w:t>
            </w:r>
            <w:r>
              <w:rPr>
                <w:rFonts w:ascii="Tahoma" w:hAnsi="Tahoma" w:cs="Tahoma"/>
                <w:color w:val="000000" w:themeColor="text1"/>
                <w:sz w:val="22"/>
                <w:szCs w:val="22"/>
              </w:rPr>
              <w:t>5</w:t>
            </w:r>
            <w:r w:rsidRPr="00672332">
              <w:rPr>
                <w:rFonts w:ascii="Tahoma" w:hAnsi="Tahoma" w:cs="Tahoma"/>
                <w:color w:val="000000" w:themeColor="text1"/>
                <w:sz w:val="22"/>
                <w:szCs w:val="22"/>
              </w:rPr>
              <w:t xml:space="preserve">.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261D34DA" w:rsidR="00526C72" w:rsidRPr="00672332" w:rsidRDefault="00526C72" w:rsidP="00526C72">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12.2.1</w:t>
            </w:r>
            <w:r>
              <w:rPr>
                <w:rFonts w:ascii="Tahoma" w:hAnsi="Tahoma" w:cs="Tahoma"/>
                <w:color w:val="000000" w:themeColor="text1"/>
                <w:sz w:val="22"/>
                <w:szCs w:val="22"/>
              </w:rPr>
              <w:t>6</w:t>
            </w:r>
            <w:r w:rsidRPr="00672332">
              <w:rPr>
                <w:rFonts w:ascii="Tahoma" w:hAnsi="Tahoma" w:cs="Tahoma"/>
                <w:color w:val="000000" w:themeColor="text1"/>
                <w:sz w:val="22"/>
                <w:szCs w:val="22"/>
              </w:rPr>
              <w:t xml:space="preserve">.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526C72" w:rsidRPr="00672332" w14:paraId="5CFAD8A9" w14:textId="77777777" w:rsidTr="350C5B43">
        <w:trPr>
          <w:trHeight w:val="300"/>
        </w:trPr>
        <w:tc>
          <w:tcPr>
            <w:tcW w:w="10198" w:type="dxa"/>
            <w:gridSpan w:val="8"/>
          </w:tcPr>
          <w:p w14:paraId="2DC0EAC2" w14:textId="5422E14B" w:rsidR="00526C72" w:rsidRPr="00672332" w:rsidRDefault="00526C72" w:rsidP="00526C72">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526C72" w:rsidRPr="00672332" w14:paraId="50FB3270" w14:textId="77777777" w:rsidTr="350C5B43">
        <w:trPr>
          <w:trHeight w:val="300"/>
        </w:trPr>
        <w:tc>
          <w:tcPr>
            <w:tcW w:w="3114" w:type="dxa"/>
            <w:gridSpan w:val="3"/>
          </w:tcPr>
          <w:p w14:paraId="1E56B07A"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62A437BD" w14:textId="53188200" w:rsidR="00526C72" w:rsidRPr="00672332" w:rsidRDefault="00526C72" w:rsidP="00526C72">
            <w:pPr>
              <w:jc w:val="both"/>
              <w:rPr>
                <w:rFonts w:ascii="Tahoma" w:hAnsi="Tahoma" w:cs="Tahoma"/>
                <w:kern w:val="2"/>
                <w:sz w:val="22"/>
                <w:szCs w:val="22"/>
              </w:rPr>
            </w:pPr>
            <w:r w:rsidRPr="0053078F">
              <w:rPr>
                <w:rFonts w:ascii="Tahoma" w:hAnsi="Tahoma" w:cs="Tahoma"/>
                <w:sz w:val="22"/>
                <w:szCs w:val="22"/>
              </w:rPr>
              <w:t>Pirkimas vykdo</w:t>
            </w:r>
            <w:r w:rsidRPr="0053078F">
              <w:rPr>
                <w:rFonts w:ascii="Tahoma" w:eastAsia="Tahoma" w:hAnsi="Tahoma" w:cs="Tahoma"/>
                <w:sz w:val="22"/>
                <w:szCs w:val="22"/>
              </w:rPr>
              <w:t xml:space="preserve">mas vadovaujantis </w:t>
            </w:r>
            <w:hyperlink r:id="rId11" w:history="1">
              <w:r w:rsidRPr="0053078F">
                <w:rPr>
                  <w:rStyle w:val="Hyperlink"/>
                  <w:rFonts w:ascii="Tahoma" w:eastAsia="Tahoma" w:hAnsi="Tahoma" w:cs="Tahoma"/>
                  <w:color w:val="auto"/>
                  <w:sz w:val="22"/>
                  <w:szCs w:val="22"/>
                </w:rPr>
                <w:t>Lietuvos Respublikos aplinkos ministro 2011 m. birželio 28 d. įsakymu Nr. D1-508 patvirtinto</w:t>
              </w:r>
            </w:hyperlink>
            <w:r w:rsidRPr="0053078F">
              <w:rPr>
                <w:rFonts w:ascii="Tahoma" w:hAnsi="Tahoma" w:cs="Tahoma"/>
                <w:sz w:val="22"/>
                <w:szCs w:val="22"/>
              </w:rPr>
              <w:t xml:space="preserve"> </w:t>
            </w:r>
            <w:r w:rsidRPr="0053078F">
              <w:rPr>
                <w:rFonts w:ascii="Tahoma" w:eastAsia="Tahoma" w:hAnsi="Tahoma" w:cs="Tahoma"/>
                <w:sz w:val="22"/>
                <w:szCs w:val="22"/>
              </w:rPr>
              <w:t>Aplinkos apsaugos kriterijų taikymo, vykdant žaliuosius pirkimus, tvarkos aprašo (aktualios redakcijos) 4.4.3 punktu: „perkama tik nematerialaus pobūdžio (intelektinė) ar kitokia paslauga, nesusijusi su materialaus objekto sukūrimu, kurios teikimo metu nėra numatomas reikšmingas neigiamas poveikis aplin</w:t>
            </w:r>
            <w:r w:rsidRPr="0053078F">
              <w:rPr>
                <w:rFonts w:ascii="Tahoma" w:hAnsi="Tahoma" w:cs="Tahoma"/>
                <w:sz w:val="22"/>
                <w:szCs w:val="22"/>
              </w:rPr>
              <w:t>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rsidR="00526C72" w:rsidRPr="00672332" w14:paraId="65CDAA68" w14:textId="77777777" w:rsidTr="350C5B43">
        <w:trPr>
          <w:trHeight w:val="300"/>
        </w:trPr>
        <w:tc>
          <w:tcPr>
            <w:tcW w:w="3114" w:type="dxa"/>
            <w:gridSpan w:val="3"/>
          </w:tcPr>
          <w:p w14:paraId="4FCAD84A"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0EAB89AF" w14:textId="1D637893" w:rsidR="00526C72" w:rsidRPr="00134AAF" w:rsidRDefault="00526C72" w:rsidP="00526C72">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tc>
      </w:tr>
      <w:tr w:rsidR="00526C72" w:rsidRPr="00672332" w14:paraId="129AE92D" w14:textId="77777777" w:rsidTr="350C5B43">
        <w:trPr>
          <w:trHeight w:val="300"/>
        </w:trPr>
        <w:tc>
          <w:tcPr>
            <w:tcW w:w="10198" w:type="dxa"/>
            <w:gridSpan w:val="8"/>
          </w:tcPr>
          <w:p w14:paraId="496DC13C" w14:textId="162A7841" w:rsidR="00526C72" w:rsidRPr="00672332" w:rsidRDefault="00526C72" w:rsidP="00526C72">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526C72" w:rsidRPr="00672332" w14:paraId="6102E550" w14:textId="77777777" w:rsidTr="350C5B43">
        <w:trPr>
          <w:trHeight w:val="300"/>
        </w:trPr>
        <w:tc>
          <w:tcPr>
            <w:tcW w:w="3114" w:type="dxa"/>
            <w:gridSpan w:val="3"/>
          </w:tcPr>
          <w:p w14:paraId="5BF016AC"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526C72" w:rsidRPr="00672332" w:rsidRDefault="00526C72" w:rsidP="00526C72">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526C72" w:rsidRPr="00672332" w:rsidRDefault="00526C72" w:rsidP="00526C72">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526C72" w:rsidRPr="00672332" w:rsidRDefault="00526C72" w:rsidP="00526C72">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526C72" w:rsidRPr="00672332" w:rsidRDefault="00526C72" w:rsidP="00526C72">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526C72" w:rsidRPr="00672332" w:rsidRDefault="00526C72" w:rsidP="00526C72">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526C72" w:rsidRPr="00672332" w:rsidRDefault="00526C72" w:rsidP="00526C72">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526C72" w:rsidRPr="00672332" w:rsidRDefault="00526C72" w:rsidP="00526C72">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526C72" w:rsidRPr="00672332" w:rsidRDefault="00526C72" w:rsidP="00526C72">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526C72" w:rsidRPr="00672332" w14:paraId="1A0DCFDF" w14:textId="77777777" w:rsidTr="350C5B43">
        <w:trPr>
          <w:trHeight w:val="300"/>
        </w:trPr>
        <w:tc>
          <w:tcPr>
            <w:tcW w:w="3114" w:type="dxa"/>
            <w:gridSpan w:val="3"/>
          </w:tcPr>
          <w:p w14:paraId="47242739"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526C72" w:rsidRPr="00672332" w:rsidRDefault="00526C72" w:rsidP="00526C72">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526C72" w:rsidRPr="00672332" w14:paraId="506D7649" w14:textId="77777777" w:rsidTr="350C5B43">
        <w:trPr>
          <w:trHeight w:val="300"/>
        </w:trPr>
        <w:tc>
          <w:tcPr>
            <w:tcW w:w="3114" w:type="dxa"/>
            <w:gridSpan w:val="3"/>
          </w:tcPr>
          <w:p w14:paraId="1EEC5B88" w14:textId="77777777" w:rsidR="00526C72" w:rsidRPr="00672332" w:rsidRDefault="00526C72" w:rsidP="00526C72">
            <w:pPr>
              <w:rPr>
                <w:rFonts w:ascii="Tahoma" w:hAnsi="Tahoma" w:cs="Tahoma"/>
                <w:b/>
                <w:kern w:val="2"/>
                <w:sz w:val="22"/>
                <w:szCs w:val="22"/>
              </w:rPr>
            </w:pPr>
            <w:r w:rsidRPr="00672332">
              <w:rPr>
                <w:rFonts w:ascii="Tahoma" w:hAnsi="Tahoma" w:cs="Tahoma"/>
                <w:b/>
                <w:kern w:val="2"/>
                <w:sz w:val="22"/>
                <w:szCs w:val="22"/>
              </w:rPr>
              <w:lastRenderedPageBreak/>
              <w:t>14.3.</w:t>
            </w:r>
          </w:p>
        </w:tc>
        <w:tc>
          <w:tcPr>
            <w:tcW w:w="7084" w:type="dxa"/>
            <w:gridSpan w:val="5"/>
          </w:tcPr>
          <w:p w14:paraId="69E9B3CF" w14:textId="5F7945D2" w:rsidR="00526C72" w:rsidRPr="00672332" w:rsidRDefault="00526C72" w:rsidP="00526C72">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526C72" w:rsidRPr="00672332" w:rsidRDefault="00526C72" w:rsidP="00526C72">
            <w:pPr>
              <w:jc w:val="both"/>
              <w:rPr>
                <w:rFonts w:ascii="Tahoma" w:hAnsi="Tahoma" w:cs="Tahoma"/>
                <w:kern w:val="2"/>
                <w:sz w:val="22"/>
                <w:szCs w:val="22"/>
              </w:rPr>
            </w:pPr>
            <w:r w:rsidRPr="00672332">
              <w:rPr>
                <w:rFonts w:ascii="Tahoma" w:hAnsi="Tahoma" w:cs="Tahoma"/>
                <w:sz w:val="22"/>
                <w:szCs w:val="22"/>
              </w:rPr>
              <w:t>„17.</w:t>
            </w:r>
            <w:r>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526C72" w:rsidRPr="00672332" w14:paraId="1536725B" w14:textId="77777777" w:rsidTr="350C5B43">
        <w:trPr>
          <w:trHeight w:val="300"/>
        </w:trPr>
        <w:tc>
          <w:tcPr>
            <w:tcW w:w="3114" w:type="dxa"/>
            <w:gridSpan w:val="3"/>
          </w:tcPr>
          <w:p w14:paraId="125FBC11" w14:textId="77777777" w:rsidR="00526C72" w:rsidRPr="00672332" w:rsidRDefault="00526C72" w:rsidP="00526C72">
            <w:pPr>
              <w:jc w:val="both"/>
              <w:rPr>
                <w:rFonts w:ascii="Tahoma" w:hAnsi="Tahoma" w:cs="Tahoma"/>
                <w:b/>
                <w:kern w:val="2"/>
                <w:sz w:val="22"/>
                <w:szCs w:val="22"/>
              </w:rPr>
            </w:pPr>
            <w:r w:rsidRPr="00672332">
              <w:rPr>
                <w:rFonts w:ascii="Tahoma" w:hAnsi="Tahoma" w:cs="Tahoma"/>
                <w:b/>
                <w:kern w:val="2"/>
                <w:sz w:val="22"/>
                <w:szCs w:val="22"/>
              </w:rPr>
              <w:t>14.4.</w:t>
            </w:r>
          </w:p>
        </w:tc>
        <w:tc>
          <w:tcPr>
            <w:tcW w:w="7084" w:type="dxa"/>
            <w:gridSpan w:val="5"/>
          </w:tcPr>
          <w:p w14:paraId="70B9153A" w14:textId="30DED80C" w:rsidR="00526C72" w:rsidRPr="00672332" w:rsidRDefault="00526C72" w:rsidP="00526C72">
            <w:pPr>
              <w:jc w:val="both"/>
              <w:rPr>
                <w:rFonts w:ascii="Tahoma" w:hAnsi="Tahoma" w:cs="Tahoma"/>
                <w:kern w:val="2"/>
                <w:sz w:val="22"/>
                <w:szCs w:val="22"/>
              </w:rPr>
            </w:pPr>
            <w:r w:rsidRPr="00672332">
              <w:rPr>
                <w:rFonts w:ascii="Tahoma" w:hAnsi="Tahoma" w:cs="Tahoma"/>
                <w:kern w:val="2"/>
                <w:sz w:val="22"/>
                <w:szCs w:val="22"/>
              </w:rPr>
              <w:t xml:space="preserve">Tuo atveju jei bus gautas Nacionaliniam saugumui užtikrinti svarbių objektų apsaugos koordinavimo komisijos siūlymas, </w:t>
            </w: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7705054" w14:textId="031C1E9D" w:rsidR="00526C72" w:rsidRPr="00672332" w:rsidRDefault="00526C72" w:rsidP="00526C72">
            <w:pPr>
              <w:jc w:val="both"/>
              <w:rPr>
                <w:rFonts w:ascii="Tahoma" w:hAnsi="Tahoma" w:cs="Tahoma"/>
                <w:sz w:val="22"/>
                <w:szCs w:val="22"/>
              </w:rPr>
            </w:pPr>
            <w:r w:rsidRPr="00672332">
              <w:rPr>
                <w:rFonts w:ascii="Tahoma" w:hAnsi="Tahoma" w:cs="Tahoma"/>
                <w:sz w:val="22"/>
                <w:szCs w:val="22"/>
              </w:rPr>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p w14:paraId="7DBEA114" w14:textId="1D357F98" w:rsidR="00526C72" w:rsidRPr="00672332" w:rsidRDefault="00526C72" w:rsidP="00526C72">
            <w:pPr>
              <w:jc w:val="both"/>
              <w:rPr>
                <w:rFonts w:ascii="Tahoma" w:hAnsi="Tahoma" w:cs="Tahoma"/>
                <w:color w:val="0070C0"/>
                <w:kern w:val="2"/>
                <w:sz w:val="22"/>
                <w:szCs w:val="22"/>
              </w:rPr>
            </w:pPr>
            <w:r w:rsidRPr="0071189E">
              <w:rPr>
                <w:rFonts w:ascii="Tahoma" w:hAnsi="Tahoma" w:cs="Tahoma"/>
                <w:color w:val="0070C0"/>
                <w:kern w:val="2"/>
                <w:sz w:val="22"/>
                <w:szCs w:val="22"/>
              </w:rPr>
              <w:t>Arba nurodomas kitas Nacionaliniam saugumui užtikrinti svarbių objektų apsaugos koordinavimo komisijos siūlymas.</w:t>
            </w:r>
          </w:p>
        </w:tc>
      </w:tr>
      <w:tr w:rsidR="00526C72" w:rsidRPr="00672332" w14:paraId="5519C1F9" w14:textId="77777777" w:rsidTr="350C5B43">
        <w:trPr>
          <w:trHeight w:val="300"/>
        </w:trPr>
        <w:tc>
          <w:tcPr>
            <w:tcW w:w="3114" w:type="dxa"/>
            <w:gridSpan w:val="3"/>
          </w:tcPr>
          <w:p w14:paraId="5E072644" w14:textId="02D6BF7F" w:rsidR="00526C72" w:rsidRPr="00672332" w:rsidRDefault="00526C72" w:rsidP="00526C72">
            <w:pPr>
              <w:jc w:val="both"/>
              <w:rPr>
                <w:rFonts w:ascii="Tahoma" w:hAnsi="Tahoma" w:cs="Tahoma"/>
                <w:b/>
                <w:kern w:val="2"/>
                <w:sz w:val="22"/>
                <w:szCs w:val="22"/>
              </w:rPr>
            </w:pPr>
            <w:r>
              <w:rPr>
                <w:rFonts w:ascii="Tahoma" w:hAnsi="Tahoma" w:cs="Tahoma"/>
                <w:b/>
                <w:kern w:val="2"/>
                <w:sz w:val="22"/>
                <w:szCs w:val="22"/>
              </w:rPr>
              <w:t>14.5.</w:t>
            </w:r>
          </w:p>
        </w:tc>
        <w:tc>
          <w:tcPr>
            <w:tcW w:w="7084" w:type="dxa"/>
            <w:gridSpan w:val="5"/>
          </w:tcPr>
          <w:p w14:paraId="27EA1DE9" w14:textId="77777777" w:rsidR="00526C72" w:rsidRPr="007B50FB" w:rsidRDefault="00526C72" w:rsidP="00526C72">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5B8A3B93" w:rsidR="00526C72" w:rsidRPr="00A34BC8" w:rsidRDefault="00526C72" w:rsidP="00526C72">
            <w:pPr>
              <w:jc w:val="both"/>
              <w:rPr>
                <w:rFonts w:ascii="Tahoma" w:hAnsi="Tahoma" w:cs="Tahoma"/>
                <w:color w:val="000000"/>
                <w:sz w:val="22"/>
                <w:szCs w:val="22"/>
                <w:lang w:eastAsia="lt-LT"/>
              </w:rPr>
            </w:pPr>
            <w:r>
              <w:rPr>
                <w:rFonts w:ascii="Tahoma" w:hAnsi="Tahoma" w:cs="Tahoma"/>
                <w:color w:val="000000"/>
                <w:kern w:val="2"/>
                <w:sz w:val="22"/>
                <w:szCs w:val="22"/>
                <w:shd w:val="clear" w:color="auto" w:fill="FFFFFF"/>
              </w:rPr>
              <w:t>„</w:t>
            </w:r>
            <w:r w:rsidRPr="00031D58">
              <w:rPr>
                <w:rFonts w:ascii="Tahoma" w:hAnsi="Tahoma" w:cs="Tahoma"/>
                <w:color w:val="000000"/>
                <w:kern w:val="2"/>
                <w:sz w:val="22"/>
                <w:szCs w:val="22"/>
                <w:shd w:val="clear" w:color="auto" w:fill="FFFFFF"/>
              </w:rPr>
              <w:t xml:space="preserve">17.2. Netesybų sumokėjimas ir (ar) Sutarties įvykdymo užtikrinimo gavimas nepanaikina Šalies teisės reikalauti, kad kita Šalis kompensuotų jos patirtus </w:t>
            </w:r>
            <w:r w:rsidRPr="00031D58">
              <w:rPr>
                <w:rFonts w:ascii="Tahoma" w:hAnsi="Tahoma" w:cs="Tahoma"/>
                <w:b/>
                <w:bCs/>
                <w:color w:val="000000"/>
                <w:kern w:val="2"/>
                <w:sz w:val="22"/>
                <w:szCs w:val="22"/>
                <w:shd w:val="clear" w:color="auto" w:fill="FFFFFF"/>
              </w:rPr>
              <w:t xml:space="preserve">tiesioginius nuostolius </w:t>
            </w:r>
            <w:r w:rsidRPr="00031D58">
              <w:rPr>
                <w:rFonts w:ascii="Tahoma" w:hAnsi="Tahoma" w:cs="Tahoma"/>
                <w:color w:val="000000"/>
                <w:kern w:val="2"/>
                <w:sz w:val="22"/>
                <w:szCs w:val="22"/>
                <w:shd w:val="clear" w:color="auto" w:fill="FFFFFF"/>
              </w:rPr>
              <w:t>ar žalą bei papildomas išlaidas.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Pr>
                <w:rFonts w:ascii="Tahoma" w:hAnsi="Tahoma" w:cs="Tahoma"/>
                <w:color w:val="000000"/>
                <w:kern w:val="2"/>
                <w:sz w:val="22"/>
                <w:szCs w:val="22"/>
                <w:shd w:val="clear" w:color="auto" w:fill="FFFFFF"/>
              </w:rPr>
              <w:t>.“</w:t>
            </w:r>
          </w:p>
        </w:tc>
      </w:tr>
      <w:tr w:rsidR="00526C72" w:rsidRPr="00672332" w14:paraId="2A51C783" w14:textId="77777777" w:rsidTr="350C5B43">
        <w:trPr>
          <w:trHeight w:val="300"/>
        </w:trPr>
        <w:tc>
          <w:tcPr>
            <w:tcW w:w="3114" w:type="dxa"/>
            <w:gridSpan w:val="3"/>
          </w:tcPr>
          <w:p w14:paraId="58069FBA" w14:textId="0F65C9D1" w:rsidR="00526C72" w:rsidRDefault="00526C72" w:rsidP="00526C72">
            <w:pPr>
              <w:jc w:val="both"/>
              <w:rPr>
                <w:rFonts w:ascii="Tahoma" w:hAnsi="Tahoma" w:cs="Tahoma"/>
                <w:b/>
                <w:kern w:val="2"/>
                <w:sz w:val="22"/>
                <w:szCs w:val="22"/>
              </w:rPr>
            </w:pPr>
            <w:r>
              <w:rPr>
                <w:rFonts w:ascii="Tahoma" w:hAnsi="Tahoma" w:cs="Tahoma"/>
                <w:b/>
                <w:kern w:val="2"/>
                <w:sz w:val="22"/>
                <w:szCs w:val="22"/>
              </w:rPr>
              <w:t>14.6.</w:t>
            </w:r>
          </w:p>
        </w:tc>
        <w:tc>
          <w:tcPr>
            <w:tcW w:w="7084" w:type="dxa"/>
            <w:gridSpan w:val="5"/>
          </w:tcPr>
          <w:p w14:paraId="3F06922F" w14:textId="7896BC3C" w:rsidR="00526C72" w:rsidRPr="0007102E" w:rsidRDefault="00526C72" w:rsidP="00526C72">
            <w:pPr>
              <w:jc w:val="both"/>
              <w:rPr>
                <w:rFonts w:ascii="Tahoma" w:hAnsi="Tahoma" w:cs="Tahoma"/>
                <w:kern w:val="2"/>
                <w:sz w:val="22"/>
                <w:szCs w:val="22"/>
              </w:rPr>
            </w:pPr>
            <w:r w:rsidRPr="0007102E">
              <w:rPr>
                <w:rFonts w:ascii="Tahoma" w:hAnsi="Tahoma" w:cs="Tahoma"/>
                <w:kern w:val="2"/>
                <w:sz w:val="22"/>
                <w:szCs w:val="22"/>
              </w:rPr>
              <w:t>Šalys susitaria papildyti Sutarties Bendrąsias sąlygas 3.2.1(1)</w:t>
            </w:r>
            <w:r w:rsidRPr="0007102E">
              <w:rPr>
                <w:rFonts w:ascii="Tahoma" w:hAnsi="Tahoma" w:cs="Tahoma"/>
                <w:i/>
                <w:iCs/>
                <w:kern w:val="2"/>
                <w:sz w:val="22"/>
                <w:szCs w:val="22"/>
              </w:rPr>
              <w:t> </w:t>
            </w:r>
            <w:r w:rsidRPr="0007102E">
              <w:rPr>
                <w:rFonts w:ascii="Tahoma" w:hAnsi="Tahoma" w:cs="Tahoma"/>
                <w:kern w:val="2"/>
                <w:sz w:val="22"/>
                <w:szCs w:val="22"/>
              </w:rPr>
              <w:t>punktu:</w:t>
            </w:r>
          </w:p>
          <w:p w14:paraId="7A22F727" w14:textId="77777777" w:rsidR="00526C72" w:rsidRPr="0007102E" w:rsidRDefault="00526C72" w:rsidP="00526C72">
            <w:pPr>
              <w:jc w:val="both"/>
              <w:rPr>
                <w:rFonts w:ascii="Tahoma" w:hAnsi="Tahoma" w:cs="Tahoma"/>
                <w:kern w:val="2"/>
                <w:sz w:val="22"/>
                <w:szCs w:val="22"/>
              </w:rPr>
            </w:pPr>
            <w:r w:rsidRPr="0007102E">
              <w:rPr>
                <w:rFonts w:ascii="Tahoma" w:hAnsi="Tahoma" w:cs="Tahoma"/>
                <w:kern w:val="2"/>
                <w:sz w:val="22"/>
                <w:szCs w:val="22"/>
              </w:rPr>
              <w:t>„Tiekėjo darbuotojai, kuriems dėl priskirtų funkcijų ar pavesto darbo būtų suteikta teisė be palydos patekti prie Pirkėjo valdomų nacionaliniam saugumui užtikrinti svarbių įrenginių ir turto ar priimti</w:t>
            </w:r>
          </w:p>
          <w:p w14:paraId="2A708A75" w14:textId="77777777" w:rsidR="00526C72" w:rsidRPr="0007102E" w:rsidRDefault="00526C72" w:rsidP="00526C72">
            <w:pPr>
              <w:jc w:val="both"/>
              <w:rPr>
                <w:rFonts w:ascii="Tahoma" w:hAnsi="Tahoma" w:cs="Tahoma"/>
                <w:kern w:val="2"/>
                <w:sz w:val="22"/>
                <w:szCs w:val="22"/>
              </w:rPr>
            </w:pPr>
            <w:r w:rsidRPr="0007102E">
              <w:rPr>
                <w:rFonts w:ascii="Tahoma" w:hAnsi="Tahoma" w:cs="Tahoma"/>
                <w:kern w:val="2"/>
                <w:sz w:val="22"/>
                <w:szCs w:val="22"/>
              </w:rPr>
              <w:t>sprendimus dėl šių įrenginių ir turto funkcionavimo, turi atitikti Lietuvos Respublikos nacionaliniam saugumui užtikrinti svarbių objektų apsaugos įstatymo 17 straipsnio 2 dalyje nustatytus kriterijus.</w:t>
            </w:r>
          </w:p>
          <w:p w14:paraId="112A998F" w14:textId="14E2C229" w:rsidR="00526C72" w:rsidRPr="007B50FB" w:rsidRDefault="00526C72" w:rsidP="00526C72">
            <w:pPr>
              <w:jc w:val="both"/>
              <w:rPr>
                <w:rFonts w:ascii="Tahoma" w:hAnsi="Tahoma" w:cs="Tahoma"/>
                <w:b/>
                <w:bCs/>
                <w:color w:val="FF0000"/>
                <w:kern w:val="2"/>
                <w:sz w:val="22"/>
                <w:szCs w:val="22"/>
              </w:rPr>
            </w:pPr>
            <w:r w:rsidRPr="0007102E">
              <w:rPr>
                <w:rFonts w:ascii="Tahoma" w:hAnsi="Tahoma" w:cs="Tahoma"/>
                <w:kern w:val="2"/>
                <w:sz w:val="22"/>
                <w:szCs w:val="22"/>
              </w:rPr>
              <w:t>Tiekėjui žinoma ir jis neprieštarauja, kad Sutarties galiojimo metu Pirkėjas turi teisę atlikti Tiekėjo pasitelkiamų specialistų patikrą bei kreiptis į kompetentingas institucijas dėl jų atitikties Lietuvos Respublikos nacionaliniam saugumui užtikrinti svarbių objektų apsaugos įstatyme nustatytiems reikalavimams įvertinimo. Tiekėjas įsipareigoja Pirkėjo prašymu pateikti visus patikrai atlikti reikalingus duomenis bei dokumentus.“</w:t>
            </w:r>
          </w:p>
        </w:tc>
      </w:tr>
      <w:tr w:rsidR="00526C72" w:rsidRPr="00672332" w14:paraId="32A51EEA" w14:textId="77777777" w:rsidTr="350C5B43">
        <w:trPr>
          <w:trHeight w:val="300"/>
        </w:trPr>
        <w:tc>
          <w:tcPr>
            <w:tcW w:w="3114" w:type="dxa"/>
            <w:gridSpan w:val="3"/>
          </w:tcPr>
          <w:p w14:paraId="79BA81D7" w14:textId="0A54F526" w:rsidR="00526C72" w:rsidRPr="00D31464" w:rsidRDefault="00526C72" w:rsidP="00526C72">
            <w:pPr>
              <w:jc w:val="both"/>
              <w:rPr>
                <w:rFonts w:ascii="Tahoma" w:hAnsi="Tahoma" w:cs="Tahoma"/>
                <w:b/>
                <w:color w:val="0070C0"/>
                <w:kern w:val="2"/>
                <w:sz w:val="22"/>
                <w:szCs w:val="22"/>
              </w:rPr>
            </w:pPr>
            <w:r w:rsidRPr="00D31464">
              <w:rPr>
                <w:rFonts w:ascii="Tahoma" w:hAnsi="Tahoma" w:cs="Tahoma"/>
                <w:b/>
                <w:color w:val="0070C0"/>
                <w:kern w:val="2"/>
                <w:sz w:val="22"/>
                <w:szCs w:val="22"/>
              </w:rPr>
              <w:t>14.</w:t>
            </w:r>
            <w:r>
              <w:rPr>
                <w:rFonts w:ascii="Tahoma" w:hAnsi="Tahoma" w:cs="Tahoma"/>
                <w:b/>
                <w:color w:val="0070C0"/>
                <w:kern w:val="2"/>
                <w:sz w:val="22"/>
                <w:szCs w:val="22"/>
              </w:rPr>
              <w:t>7</w:t>
            </w:r>
            <w:r w:rsidRPr="00D31464">
              <w:rPr>
                <w:rFonts w:ascii="Tahoma" w:hAnsi="Tahoma" w:cs="Tahoma"/>
                <w:b/>
                <w:color w:val="0070C0"/>
                <w:kern w:val="2"/>
                <w:sz w:val="22"/>
                <w:szCs w:val="22"/>
              </w:rPr>
              <w:t>.</w:t>
            </w:r>
          </w:p>
        </w:tc>
        <w:tc>
          <w:tcPr>
            <w:tcW w:w="7084" w:type="dxa"/>
            <w:gridSpan w:val="5"/>
          </w:tcPr>
          <w:p w14:paraId="16F81E1C" w14:textId="42A2D5D3" w:rsidR="00526C72" w:rsidRPr="00D31464" w:rsidRDefault="00526C72" w:rsidP="00526C72">
            <w:pPr>
              <w:jc w:val="both"/>
              <w:rPr>
                <w:rFonts w:ascii="Tahoma" w:hAnsi="Tahoma" w:cs="Tahoma"/>
                <w:color w:val="0070C0"/>
                <w:kern w:val="2"/>
                <w:sz w:val="22"/>
                <w:szCs w:val="22"/>
              </w:rPr>
            </w:pPr>
            <w:r w:rsidRPr="00D31464">
              <w:rPr>
                <w:rFonts w:ascii="Tahoma" w:hAnsi="Tahoma" w:cs="Tahoma"/>
                <w:color w:val="0070C0"/>
                <w:kern w:val="2"/>
                <w:sz w:val="22"/>
                <w:szCs w:val="22"/>
              </w:rPr>
              <w:t>Šalys susitaria papildyti Sutarties Bendrąsias sąlygas 1.1.1.19 papunkčiu:</w:t>
            </w:r>
          </w:p>
          <w:p w14:paraId="031408E0" w14:textId="47A7DCE2" w:rsidR="00526C72" w:rsidRPr="00D31464" w:rsidRDefault="00526C72" w:rsidP="00526C72">
            <w:pPr>
              <w:jc w:val="both"/>
              <w:rPr>
                <w:rFonts w:ascii="Tahoma" w:hAnsi="Tahoma" w:cs="Tahoma"/>
                <w:b/>
                <w:bCs/>
                <w:color w:val="0070C0"/>
                <w:kern w:val="2"/>
                <w:sz w:val="22"/>
                <w:szCs w:val="22"/>
              </w:rPr>
            </w:pPr>
            <w:r w:rsidRPr="00D31464">
              <w:rPr>
                <w:rFonts w:ascii="Tahoma" w:hAnsi="Tahoma" w:cs="Tahoma"/>
                <w:color w:val="0070C0"/>
                <w:kern w:val="2"/>
                <w:sz w:val="22"/>
                <w:szCs w:val="22"/>
              </w:rPr>
              <w:t>„</w:t>
            </w:r>
            <w:r w:rsidRPr="00D31464">
              <w:rPr>
                <w:rFonts w:ascii="Tahoma" w:hAnsi="Tahoma" w:cs="Tahoma"/>
                <w:b/>
                <w:bCs/>
                <w:color w:val="0070C0"/>
                <w:kern w:val="2"/>
                <w:sz w:val="22"/>
                <w:szCs w:val="22"/>
              </w:rPr>
              <w:t>1.1.1.19 Papildomas specialistas (asistentas)</w:t>
            </w:r>
            <w:r w:rsidRPr="00D31464">
              <w:rPr>
                <w:rFonts w:ascii="Tahoma" w:hAnsi="Tahoma" w:cs="Tahoma"/>
                <w:color w:val="0070C0"/>
                <w:kern w:val="2"/>
                <w:sz w:val="22"/>
                <w:szCs w:val="22"/>
              </w:rPr>
              <w:t xml:space="preserve"> – tai Sutarties vykdymo metu Tiekėjo pasitelktas pagalbinis darbuotojas ar </w:t>
            </w:r>
            <w:r w:rsidRPr="00D31464">
              <w:rPr>
                <w:rFonts w:ascii="Tahoma" w:hAnsi="Tahoma" w:cs="Tahoma"/>
                <w:color w:val="0070C0"/>
                <w:kern w:val="2"/>
                <w:sz w:val="22"/>
                <w:szCs w:val="22"/>
              </w:rPr>
              <w:lastRenderedPageBreak/>
              <w:t>asistuojantis komandos narys, teikiantis techninę, organizacinę ar kitą pagalbą kvalifikuotam specialistui, tačiau neturintis teisės savarankiškai priimti sprendimų ir negali būti skiriamas į kvalifikuotų specialistų funkcijas ir pareigas, kurių kvalifikacija buvo vertinta. Sutarties vykdymo kontrolei ir kokybei užtikrinti Pirkėjas pasilieka teisę prašyti Papildomo specialisto (asistento) kompetenciją įrodančių dokumentų (pvz., išsilavinimas, patirtis ir kt.), tačiau tokio specialisto dalyvavimas nelaikomas Tiekėjo kvalifikacijos atitikties įrodymu. Papildomo specialisto (asistento) kvalifikacija pagal Pirkimo dokumentuose įtvirtintus kvalifikacinius reikalavimus nevertinama, išskyrus kitus reikalavimus, nustatytus Pirkimo dokumentuose ar teisės aktuose (jeigu taikoma).“</w:t>
            </w:r>
          </w:p>
        </w:tc>
      </w:tr>
      <w:tr w:rsidR="00526C72" w:rsidRPr="00672332" w14:paraId="5BC60F9D" w14:textId="77777777" w:rsidTr="350C5B43">
        <w:trPr>
          <w:trHeight w:val="300"/>
        </w:trPr>
        <w:tc>
          <w:tcPr>
            <w:tcW w:w="3114" w:type="dxa"/>
            <w:gridSpan w:val="3"/>
          </w:tcPr>
          <w:p w14:paraId="2A5D5835" w14:textId="0D8CE472" w:rsidR="00526C72" w:rsidRPr="00D31464" w:rsidRDefault="00526C72" w:rsidP="00526C72">
            <w:pPr>
              <w:jc w:val="both"/>
              <w:rPr>
                <w:rFonts w:ascii="Tahoma" w:hAnsi="Tahoma" w:cs="Tahoma"/>
                <w:b/>
                <w:color w:val="0070C0"/>
                <w:kern w:val="2"/>
                <w:sz w:val="22"/>
                <w:szCs w:val="22"/>
              </w:rPr>
            </w:pPr>
            <w:r w:rsidRPr="00D31464">
              <w:rPr>
                <w:rFonts w:ascii="Tahoma" w:hAnsi="Tahoma" w:cs="Tahoma"/>
                <w:b/>
                <w:color w:val="0070C0"/>
                <w:kern w:val="2"/>
                <w:sz w:val="22"/>
                <w:szCs w:val="22"/>
              </w:rPr>
              <w:lastRenderedPageBreak/>
              <w:t>14.</w:t>
            </w:r>
            <w:r>
              <w:rPr>
                <w:rFonts w:ascii="Tahoma" w:hAnsi="Tahoma" w:cs="Tahoma"/>
                <w:b/>
                <w:color w:val="0070C0"/>
                <w:kern w:val="2"/>
                <w:sz w:val="22"/>
                <w:szCs w:val="22"/>
              </w:rPr>
              <w:t>8</w:t>
            </w:r>
            <w:r w:rsidRPr="00D31464">
              <w:rPr>
                <w:rFonts w:ascii="Tahoma" w:hAnsi="Tahoma" w:cs="Tahoma"/>
                <w:b/>
                <w:color w:val="0070C0"/>
                <w:kern w:val="2"/>
                <w:sz w:val="22"/>
                <w:szCs w:val="22"/>
              </w:rPr>
              <w:t>.</w:t>
            </w:r>
          </w:p>
        </w:tc>
        <w:tc>
          <w:tcPr>
            <w:tcW w:w="7084" w:type="dxa"/>
            <w:gridSpan w:val="5"/>
          </w:tcPr>
          <w:p w14:paraId="14A7B614" w14:textId="1F9C08BA" w:rsidR="00526C72" w:rsidRPr="00D31464" w:rsidRDefault="00526C72" w:rsidP="00526C72">
            <w:pPr>
              <w:jc w:val="both"/>
              <w:rPr>
                <w:rFonts w:ascii="Tahoma" w:eastAsia="Arial" w:hAnsi="Tahoma"/>
                <w:color w:val="0070C0"/>
                <w:sz w:val="22"/>
              </w:rPr>
            </w:pPr>
            <w:r w:rsidRPr="00D31464">
              <w:rPr>
                <w:rFonts w:ascii="Tahoma" w:hAnsi="Tahoma" w:cs="Tahoma"/>
                <w:color w:val="0070C0"/>
                <w:sz w:val="22"/>
                <w:szCs w:val="22"/>
              </w:rPr>
              <w:t xml:space="preserve">Šalys susitaria papildyti Sutarties Bendrąsias sąlygas </w:t>
            </w:r>
            <w:r w:rsidRPr="00D31464">
              <w:rPr>
                <w:rFonts w:ascii="Tahoma" w:eastAsia="Arial" w:hAnsi="Tahoma" w:cs="Tahoma"/>
                <w:color w:val="0070C0"/>
                <w:sz w:val="22"/>
                <w:szCs w:val="22"/>
              </w:rPr>
              <w:t>1.1.1.20 papunkčiu</w:t>
            </w:r>
            <w:r w:rsidRPr="00D31464">
              <w:rPr>
                <w:rFonts w:ascii="Tahoma" w:eastAsia="Arial" w:hAnsi="Tahoma"/>
                <w:color w:val="0070C0"/>
                <w:sz w:val="22"/>
              </w:rPr>
              <w:t>:</w:t>
            </w:r>
          </w:p>
          <w:p w14:paraId="5A0DBAD9" w14:textId="013A930C" w:rsidR="00526C72" w:rsidRPr="00D31464" w:rsidRDefault="00526C72" w:rsidP="00526C72">
            <w:pPr>
              <w:jc w:val="both"/>
              <w:rPr>
                <w:rFonts w:ascii="Tahoma" w:hAnsi="Tahoma" w:cs="Tahoma"/>
                <w:color w:val="0070C0"/>
                <w:kern w:val="2"/>
                <w:sz w:val="22"/>
                <w:szCs w:val="22"/>
              </w:rPr>
            </w:pPr>
            <w:r w:rsidRPr="00D31464">
              <w:rPr>
                <w:rFonts w:ascii="Tahoma" w:hAnsi="Tahoma" w:cs="Tahoma"/>
                <w:b/>
                <w:bCs/>
                <w:color w:val="0070C0"/>
                <w:sz w:val="22"/>
                <w:szCs w:val="22"/>
              </w:rPr>
              <w:t>„1.1.1.20 Papildomas specialistas (</w:t>
            </w:r>
            <w:r w:rsidRPr="00D31464">
              <w:rPr>
                <w:rFonts w:ascii="Tahoma" w:hAnsi="Tahoma" w:cs="Tahoma"/>
                <w:b/>
                <w:bCs/>
                <w:color w:val="0070C0"/>
                <w:kern w:val="2"/>
                <w:sz w:val="22"/>
                <w:szCs w:val="22"/>
              </w:rPr>
              <w:t>Specialistas, kuriam Pirkimo dokumentuose nebuvo kelti kvalifikacijos reikalavimai)</w:t>
            </w:r>
            <w:r w:rsidRPr="00D31464">
              <w:rPr>
                <w:rFonts w:ascii="Tahoma" w:hAnsi="Tahoma" w:cs="Tahoma"/>
                <w:color w:val="0070C0"/>
                <w:sz w:val="22"/>
                <w:szCs w:val="22"/>
              </w:rPr>
              <w:t xml:space="preserve"> – tai Sutarties vykdymo metu Tiekėjo pasitelktas darbuotojas, kuriam Pirkimo dokumentuose nebuvo kelti kvalifikaciniai reikalavimai, tačiau, Tiekėjo vertinimu, tokio darbuotojo dalyvavimas yra būtinas, siekiant užtikrinti tinkamą ir kokybišką paslaugų teikimą. Sutarties vykdymo kontrolei ir kokybei užtikrinti Pirkėjas pasilieka teisę prašyti Specialisto kompetenciją įrodančių dokumentų (pvz., išsilavinimas, patirtis ir kt.). Papildomo specialisto (</w:t>
            </w:r>
            <w:r w:rsidRPr="00D31464">
              <w:rPr>
                <w:rFonts w:ascii="Tahoma" w:hAnsi="Tahoma" w:cs="Tahoma"/>
                <w:color w:val="0070C0"/>
                <w:kern w:val="2"/>
                <w:sz w:val="22"/>
                <w:szCs w:val="22"/>
              </w:rPr>
              <w:t>Specialisto, kuriam Pirkimo dokumentuose nebuvo kelti kvalifikacijos reikalavimai)</w:t>
            </w:r>
            <w:r w:rsidRPr="00D31464">
              <w:rPr>
                <w:rFonts w:ascii="Tahoma" w:hAnsi="Tahoma" w:cs="Tahoma"/>
                <w:color w:val="0070C0"/>
                <w:sz w:val="22"/>
                <w:szCs w:val="22"/>
              </w:rPr>
              <w:t xml:space="preserve"> kvalifikacija nevertinama, kadangi Pirkimo dokumentuose ji nebuvo iškelta, išskyrus kitus reikalavimus, nustatytus Pirkimo dokumentuose ar teisės aktuose (jeigu taikoma).“</w:t>
            </w:r>
          </w:p>
        </w:tc>
      </w:tr>
      <w:tr w:rsidR="00526C72" w:rsidRPr="00672332" w14:paraId="56096ED7" w14:textId="77777777" w:rsidTr="350C5B43">
        <w:trPr>
          <w:trHeight w:val="300"/>
        </w:trPr>
        <w:tc>
          <w:tcPr>
            <w:tcW w:w="3114" w:type="dxa"/>
            <w:gridSpan w:val="3"/>
          </w:tcPr>
          <w:p w14:paraId="4EE3F209" w14:textId="252DA24B" w:rsidR="00526C72" w:rsidRPr="00D31464" w:rsidRDefault="00526C72" w:rsidP="00526C72">
            <w:pPr>
              <w:jc w:val="both"/>
              <w:rPr>
                <w:rFonts w:ascii="Tahoma" w:hAnsi="Tahoma" w:cs="Tahoma"/>
                <w:b/>
                <w:color w:val="0070C0"/>
                <w:kern w:val="2"/>
                <w:sz w:val="22"/>
                <w:szCs w:val="22"/>
              </w:rPr>
            </w:pPr>
            <w:r w:rsidRPr="00D31464">
              <w:rPr>
                <w:rFonts w:ascii="Tahoma" w:hAnsi="Tahoma" w:cs="Tahoma"/>
                <w:b/>
                <w:color w:val="0070C0"/>
                <w:kern w:val="2"/>
                <w:sz w:val="22"/>
                <w:szCs w:val="22"/>
              </w:rPr>
              <w:t>14.</w:t>
            </w:r>
            <w:r>
              <w:rPr>
                <w:rFonts w:ascii="Tahoma" w:hAnsi="Tahoma" w:cs="Tahoma"/>
                <w:b/>
                <w:color w:val="0070C0"/>
                <w:kern w:val="2"/>
                <w:sz w:val="22"/>
                <w:szCs w:val="22"/>
              </w:rPr>
              <w:t>9</w:t>
            </w:r>
            <w:r w:rsidRPr="00D31464">
              <w:rPr>
                <w:rFonts w:ascii="Tahoma" w:hAnsi="Tahoma" w:cs="Tahoma"/>
                <w:b/>
                <w:color w:val="0070C0"/>
                <w:kern w:val="2"/>
                <w:sz w:val="22"/>
                <w:szCs w:val="22"/>
              </w:rPr>
              <w:t xml:space="preserve">. </w:t>
            </w:r>
          </w:p>
        </w:tc>
        <w:tc>
          <w:tcPr>
            <w:tcW w:w="7084" w:type="dxa"/>
            <w:gridSpan w:val="5"/>
          </w:tcPr>
          <w:p w14:paraId="225E0195" w14:textId="75054ABE" w:rsidR="00526C72" w:rsidRPr="00D31464" w:rsidRDefault="00526C72" w:rsidP="00526C72">
            <w:pPr>
              <w:jc w:val="both"/>
              <w:rPr>
                <w:rFonts w:ascii="Tahoma" w:eastAsia="Arial" w:hAnsi="Tahoma" w:cs="Tahoma"/>
                <w:color w:val="0070C0"/>
                <w:sz w:val="22"/>
                <w:szCs w:val="22"/>
              </w:rPr>
            </w:pPr>
            <w:r w:rsidRPr="00D31464">
              <w:rPr>
                <w:rFonts w:ascii="Tahoma" w:hAnsi="Tahoma" w:cs="Tahoma"/>
                <w:color w:val="0070C0"/>
                <w:sz w:val="22"/>
                <w:szCs w:val="22"/>
              </w:rPr>
              <w:t xml:space="preserve">Šalys susitaria papildyti Sutarties Bendrąsias sąlygas </w:t>
            </w:r>
            <w:r w:rsidRPr="00D31464">
              <w:rPr>
                <w:rFonts w:ascii="Tahoma" w:hAnsi="Tahoma" w:cs="Tahoma"/>
                <w:color w:val="0070C0"/>
                <w:kern w:val="2"/>
                <w:sz w:val="22"/>
                <w:szCs w:val="22"/>
                <w:shd w:val="clear" w:color="auto" w:fill="FFFFFF"/>
              </w:rPr>
              <w:t xml:space="preserve">3.2.15 </w:t>
            </w:r>
            <w:r w:rsidRPr="00D31464">
              <w:rPr>
                <w:rFonts w:ascii="Tahoma" w:eastAsia="Arial" w:hAnsi="Tahoma" w:cs="Tahoma"/>
                <w:color w:val="0070C0"/>
                <w:sz w:val="22"/>
                <w:szCs w:val="22"/>
              </w:rPr>
              <w:t>papunkčiu:</w:t>
            </w:r>
          </w:p>
          <w:p w14:paraId="19C92E7F" w14:textId="0B6F6FD9" w:rsidR="00526C72" w:rsidRPr="00D31464" w:rsidRDefault="00526C72" w:rsidP="00526C72">
            <w:pPr>
              <w:jc w:val="both"/>
              <w:rPr>
                <w:rFonts w:ascii="Tahoma" w:hAnsi="Tahoma" w:cs="Tahoma"/>
                <w:color w:val="0070C0"/>
                <w:sz w:val="22"/>
                <w:szCs w:val="22"/>
              </w:rPr>
            </w:pPr>
            <w:r w:rsidRPr="00D31464">
              <w:rPr>
                <w:rFonts w:ascii="Tahoma" w:hAnsi="Tahoma" w:cs="Tahoma"/>
                <w:color w:val="0070C0"/>
                <w:kern w:val="2"/>
                <w:sz w:val="22"/>
                <w:szCs w:val="22"/>
                <w:shd w:val="clear" w:color="auto" w:fill="FFFFFF"/>
              </w:rPr>
              <w:t xml:space="preserve">„3.2.15. </w:t>
            </w:r>
            <w:r w:rsidRPr="00D31464">
              <w:rPr>
                <w:rFonts w:ascii="Tahoma" w:eastAsia="Arial" w:hAnsi="Tahoma" w:cs="Tahoma"/>
                <w:color w:val="0070C0"/>
                <w:sz w:val="22"/>
                <w:szCs w:val="22"/>
              </w:rPr>
              <w:t>Tiekėjas bet kuriuo Sutarties vykdymo metu turi teisę inicijuoti Papildomo specialisto kandidatūrą įtraukimui į Sutarties vykdymą, kartu pateikdamas pagrindžiančius dokumentus, nurodydamas tokio prašymo motyvus. Pirkėjui sutikus, Šalys pasirašo Susitarimą, kuris laikomas neatsiejama Sutarties dalimi. Tiekėjo papildomai įtraukiamų Papildomų specialistų skaičius nėra ribojamas.“</w:t>
            </w:r>
          </w:p>
        </w:tc>
      </w:tr>
      <w:tr w:rsidR="00526C72" w:rsidRPr="00672332" w14:paraId="69A32077" w14:textId="77777777" w:rsidTr="350C5B43">
        <w:trPr>
          <w:trHeight w:val="300"/>
        </w:trPr>
        <w:tc>
          <w:tcPr>
            <w:tcW w:w="3114" w:type="dxa"/>
            <w:gridSpan w:val="3"/>
          </w:tcPr>
          <w:p w14:paraId="346B490B" w14:textId="438D5655" w:rsidR="00526C72" w:rsidRPr="00D31464" w:rsidRDefault="00526C72" w:rsidP="00526C72">
            <w:pPr>
              <w:jc w:val="both"/>
              <w:rPr>
                <w:rFonts w:ascii="Tahoma" w:hAnsi="Tahoma" w:cs="Tahoma"/>
                <w:b/>
                <w:color w:val="0070C0"/>
                <w:kern w:val="2"/>
                <w:sz w:val="22"/>
                <w:szCs w:val="22"/>
              </w:rPr>
            </w:pPr>
            <w:r w:rsidRPr="00D31464">
              <w:rPr>
                <w:rFonts w:ascii="Tahoma" w:hAnsi="Tahoma" w:cs="Tahoma"/>
                <w:b/>
                <w:color w:val="0070C0"/>
                <w:kern w:val="2"/>
                <w:sz w:val="22"/>
                <w:szCs w:val="22"/>
              </w:rPr>
              <w:t>14.</w:t>
            </w:r>
            <w:r>
              <w:rPr>
                <w:rFonts w:ascii="Tahoma" w:hAnsi="Tahoma" w:cs="Tahoma"/>
                <w:b/>
                <w:color w:val="0070C0"/>
                <w:kern w:val="2"/>
                <w:sz w:val="22"/>
                <w:szCs w:val="22"/>
              </w:rPr>
              <w:t>10</w:t>
            </w:r>
            <w:r w:rsidRPr="00D31464">
              <w:rPr>
                <w:rFonts w:ascii="Tahoma" w:hAnsi="Tahoma" w:cs="Tahoma"/>
                <w:b/>
                <w:color w:val="0070C0"/>
                <w:kern w:val="2"/>
                <w:sz w:val="22"/>
                <w:szCs w:val="22"/>
              </w:rPr>
              <w:t>.</w:t>
            </w:r>
          </w:p>
        </w:tc>
        <w:tc>
          <w:tcPr>
            <w:tcW w:w="7084" w:type="dxa"/>
            <w:gridSpan w:val="5"/>
          </w:tcPr>
          <w:p w14:paraId="6DD15BAA" w14:textId="3F633318" w:rsidR="00526C72" w:rsidRPr="00D31464" w:rsidRDefault="00526C72" w:rsidP="00526C72">
            <w:pPr>
              <w:jc w:val="both"/>
              <w:rPr>
                <w:rFonts w:ascii="Tahoma" w:eastAsia="Arial" w:hAnsi="Tahoma" w:cs="Tahoma"/>
                <w:color w:val="0070C0"/>
                <w:sz w:val="22"/>
                <w:szCs w:val="22"/>
              </w:rPr>
            </w:pPr>
            <w:r w:rsidRPr="00D31464">
              <w:rPr>
                <w:rFonts w:ascii="Tahoma" w:hAnsi="Tahoma" w:cs="Tahoma"/>
                <w:color w:val="0070C0"/>
                <w:sz w:val="22"/>
                <w:szCs w:val="22"/>
              </w:rPr>
              <w:t>Šalys susitaria papildyti Sutarties Bendrąsias sąlygas 3</w:t>
            </w:r>
            <w:r w:rsidRPr="00D31464">
              <w:rPr>
                <w:rFonts w:ascii="Tahoma" w:eastAsia="Arial" w:hAnsi="Tahoma" w:cs="Tahoma"/>
                <w:color w:val="0070C0"/>
                <w:sz w:val="22"/>
                <w:szCs w:val="22"/>
              </w:rPr>
              <w:t>.2.16 papunkčiu:</w:t>
            </w:r>
          </w:p>
          <w:p w14:paraId="12DDFF98" w14:textId="13B66F90" w:rsidR="00526C72" w:rsidRPr="00D31464" w:rsidRDefault="00526C72" w:rsidP="00526C72">
            <w:pPr>
              <w:jc w:val="both"/>
              <w:rPr>
                <w:rFonts w:ascii="Tahoma" w:hAnsi="Tahoma" w:cs="Tahoma"/>
                <w:color w:val="0070C0"/>
                <w:sz w:val="22"/>
                <w:szCs w:val="22"/>
              </w:rPr>
            </w:pPr>
            <w:r w:rsidRPr="00D31464">
              <w:rPr>
                <w:rFonts w:ascii="Tahoma" w:hAnsi="Tahoma" w:cs="Tahoma"/>
                <w:color w:val="0070C0"/>
                <w:sz w:val="22"/>
                <w:szCs w:val="22"/>
              </w:rPr>
              <w:t>„3.2.16</w:t>
            </w:r>
            <w:r w:rsidRPr="00D31464">
              <w:rPr>
                <w:rFonts w:ascii="Tahoma" w:eastAsia="Cambria" w:hAnsi="Tahoma" w:cs="Tahoma"/>
                <w:color w:val="0070C0"/>
                <w:sz w:val="22"/>
                <w:szCs w:val="22"/>
              </w:rPr>
              <w:t xml:space="preserve">. </w:t>
            </w:r>
            <w:r w:rsidRPr="00D31464">
              <w:rPr>
                <w:rFonts w:ascii="Tahoma" w:eastAsia="Arial" w:hAnsi="Tahoma" w:cs="Tahoma"/>
                <w:color w:val="0070C0"/>
                <w:sz w:val="22"/>
                <w:szCs w:val="22"/>
              </w:rPr>
              <w:t>Tiekėjas bet kuriuo Sutarties vykdymo metu turi teisę inicijuoti Pirkimo dokumentuose nustatytus kvalifikacijos ir kitus reikalavimus atitinkančio naujo Specialisto kandidatūrą įtraukimui į Sutarties vykdymą, kartu pateikdamas pagrindžiančius dokumentus, nurodydamas tokio prašymo motyvus.</w:t>
            </w:r>
            <w:r w:rsidRPr="00D31464">
              <w:rPr>
                <w:rFonts w:ascii="Tahoma" w:hAnsi="Tahoma" w:cs="Tahoma"/>
                <w:color w:val="0070C0"/>
                <w:sz w:val="22"/>
              </w:rPr>
              <w:t xml:space="preserve"> Pirkėjui sutikus su naujai siūlomo Specialisto (darbuotojo) įtraukimu, šalys raštu sudaro susitarimą dėl šio Specialisto (darbuotojo) įtraukimo. Šis susitarimas yra neatskiriama Sutarties dalis.</w:t>
            </w:r>
            <w:r w:rsidRPr="00D31464">
              <w:rPr>
                <w:rFonts w:ascii="Tahoma" w:eastAsia="Arial" w:hAnsi="Tahoma" w:cs="Tahoma"/>
                <w:color w:val="0070C0"/>
                <w:sz w:val="22"/>
                <w:szCs w:val="22"/>
              </w:rPr>
              <w:t>“</w:t>
            </w:r>
          </w:p>
        </w:tc>
      </w:tr>
      <w:tr w:rsidR="00526C72" w:rsidRPr="00672332" w14:paraId="67D807BA" w14:textId="77777777" w:rsidTr="350C5B43">
        <w:trPr>
          <w:trHeight w:val="300"/>
        </w:trPr>
        <w:tc>
          <w:tcPr>
            <w:tcW w:w="10198" w:type="dxa"/>
            <w:gridSpan w:val="8"/>
          </w:tcPr>
          <w:p w14:paraId="6A12A1DA" w14:textId="77777777" w:rsidR="00526C72" w:rsidRPr="00672332" w:rsidRDefault="00526C72" w:rsidP="00526C72">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526C72" w:rsidRPr="00672332" w14:paraId="330F1D30" w14:textId="77777777" w:rsidTr="350C5B43">
        <w:trPr>
          <w:trHeight w:val="300"/>
        </w:trPr>
        <w:tc>
          <w:tcPr>
            <w:tcW w:w="3114" w:type="dxa"/>
            <w:gridSpan w:val="3"/>
          </w:tcPr>
          <w:p w14:paraId="65AD5B1C" w14:textId="77777777" w:rsidR="00526C72" w:rsidRPr="00672332" w:rsidRDefault="00526C72" w:rsidP="00526C72">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526C72" w:rsidRPr="00672332" w:rsidRDefault="00526C72" w:rsidP="00526C72">
            <w:pPr>
              <w:rPr>
                <w:rFonts w:ascii="Tahoma" w:hAnsi="Tahoma" w:cs="Tahoma"/>
                <w:b/>
                <w:kern w:val="2"/>
                <w:sz w:val="22"/>
                <w:szCs w:val="22"/>
              </w:rPr>
            </w:pPr>
            <w:r w:rsidRPr="00672332">
              <w:rPr>
                <w:rFonts w:ascii="Tahoma" w:hAnsi="Tahoma" w:cs="Tahoma"/>
                <w:bCs/>
                <w:kern w:val="2"/>
                <w:sz w:val="22"/>
                <w:szCs w:val="22"/>
              </w:rPr>
              <w:t>Bendrosios sąlygos</w:t>
            </w:r>
          </w:p>
        </w:tc>
      </w:tr>
      <w:tr w:rsidR="00526C72" w:rsidRPr="00672332" w14:paraId="166896DE" w14:textId="77777777" w:rsidTr="350C5B43">
        <w:trPr>
          <w:trHeight w:val="300"/>
        </w:trPr>
        <w:tc>
          <w:tcPr>
            <w:tcW w:w="3114" w:type="dxa"/>
            <w:gridSpan w:val="3"/>
          </w:tcPr>
          <w:p w14:paraId="65DF8716" w14:textId="77777777" w:rsidR="00526C72" w:rsidRPr="00672332" w:rsidRDefault="00526C72" w:rsidP="00526C72">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526C72" w:rsidRPr="00672332" w:rsidRDefault="00526C72" w:rsidP="00526C72">
            <w:pPr>
              <w:rPr>
                <w:rFonts w:ascii="Tahoma" w:hAnsi="Tahoma" w:cs="Tahoma"/>
                <w:b/>
                <w:kern w:val="2"/>
                <w:sz w:val="22"/>
                <w:szCs w:val="22"/>
              </w:rPr>
            </w:pPr>
            <w:r w:rsidRPr="00672332">
              <w:rPr>
                <w:rFonts w:ascii="Tahoma" w:hAnsi="Tahoma" w:cs="Tahoma"/>
                <w:bCs/>
                <w:kern w:val="2"/>
                <w:sz w:val="22"/>
                <w:szCs w:val="22"/>
              </w:rPr>
              <w:t>Techninė specifikacija</w:t>
            </w:r>
          </w:p>
        </w:tc>
      </w:tr>
      <w:tr w:rsidR="00526C72" w:rsidRPr="00672332" w14:paraId="67305F33" w14:textId="77777777" w:rsidTr="350C5B43">
        <w:trPr>
          <w:trHeight w:val="300"/>
        </w:trPr>
        <w:tc>
          <w:tcPr>
            <w:tcW w:w="3114" w:type="dxa"/>
            <w:gridSpan w:val="3"/>
          </w:tcPr>
          <w:p w14:paraId="4570754D" w14:textId="77777777" w:rsidR="00526C72" w:rsidRPr="00672332" w:rsidRDefault="00526C72" w:rsidP="00526C72">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526C72" w:rsidRPr="00672332" w:rsidRDefault="00526C72" w:rsidP="00526C72">
            <w:pPr>
              <w:rPr>
                <w:rFonts w:ascii="Tahoma" w:hAnsi="Tahoma" w:cs="Tahoma"/>
                <w:b/>
                <w:kern w:val="2"/>
                <w:sz w:val="22"/>
                <w:szCs w:val="22"/>
              </w:rPr>
            </w:pPr>
            <w:r w:rsidRPr="00672332">
              <w:rPr>
                <w:rFonts w:ascii="Tahoma" w:hAnsi="Tahoma" w:cs="Tahoma"/>
                <w:sz w:val="22"/>
                <w:szCs w:val="22"/>
              </w:rPr>
              <w:t>Pasiūlymas</w:t>
            </w:r>
          </w:p>
        </w:tc>
      </w:tr>
      <w:tr w:rsidR="00526C72" w:rsidRPr="00672332" w14:paraId="0A93F0AA" w14:textId="77777777" w:rsidTr="350C5B43">
        <w:trPr>
          <w:trHeight w:val="300"/>
        </w:trPr>
        <w:tc>
          <w:tcPr>
            <w:tcW w:w="3114" w:type="dxa"/>
            <w:gridSpan w:val="3"/>
          </w:tcPr>
          <w:p w14:paraId="45C117FF" w14:textId="77777777" w:rsidR="00526C72" w:rsidRPr="00672332" w:rsidRDefault="00526C72" w:rsidP="00526C72">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526C72" w:rsidRPr="00672332" w:rsidRDefault="00526C72" w:rsidP="00526C72">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526C72" w:rsidRPr="00672332" w14:paraId="49A90BA5" w14:textId="77777777" w:rsidTr="350C5B43">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526C72" w:rsidRPr="00672332" w:rsidRDefault="00526C72" w:rsidP="00526C72">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526C72" w:rsidRPr="00672332" w:rsidRDefault="00526C72" w:rsidP="00526C72">
            <w:pPr>
              <w:rPr>
                <w:rFonts w:ascii="Tahoma" w:hAnsi="Tahoma" w:cs="Tahoma"/>
                <w:kern w:val="2"/>
                <w:sz w:val="22"/>
                <w:szCs w:val="22"/>
              </w:rPr>
            </w:pPr>
            <w:r w:rsidRPr="00672332">
              <w:rPr>
                <w:rFonts w:ascii="Tahoma" w:hAnsi="Tahoma" w:cs="Tahoma"/>
                <w:kern w:val="2"/>
                <w:sz w:val="22"/>
                <w:szCs w:val="22"/>
              </w:rPr>
              <w:t>Defektų aktas</w:t>
            </w:r>
          </w:p>
        </w:tc>
      </w:tr>
      <w:tr w:rsidR="00526C72" w:rsidRPr="00672332" w14:paraId="62922EC5" w14:textId="77777777" w:rsidTr="350C5B43">
        <w:trPr>
          <w:trHeight w:val="300"/>
        </w:trPr>
        <w:tc>
          <w:tcPr>
            <w:tcW w:w="3114" w:type="dxa"/>
            <w:gridSpan w:val="3"/>
          </w:tcPr>
          <w:p w14:paraId="68844FAB" w14:textId="0BFACD71" w:rsidR="00526C72" w:rsidRPr="00DC3EF2" w:rsidRDefault="00526C72" w:rsidP="00526C72">
            <w:pPr>
              <w:jc w:val="center"/>
              <w:rPr>
                <w:rFonts w:ascii="Tahoma" w:hAnsi="Tahoma" w:cs="Tahoma"/>
                <w:b/>
                <w:kern w:val="2"/>
                <w:sz w:val="22"/>
                <w:szCs w:val="22"/>
              </w:rPr>
            </w:pPr>
            <w:r w:rsidRPr="00DC3EF2">
              <w:rPr>
                <w:rFonts w:ascii="Tahoma" w:hAnsi="Tahoma" w:cs="Tahoma"/>
                <w:b/>
                <w:kern w:val="2"/>
                <w:sz w:val="22"/>
                <w:szCs w:val="22"/>
              </w:rPr>
              <w:lastRenderedPageBreak/>
              <w:t>15.5. Priedas Nr. 6</w:t>
            </w:r>
          </w:p>
        </w:tc>
        <w:tc>
          <w:tcPr>
            <w:tcW w:w="7084" w:type="dxa"/>
            <w:gridSpan w:val="5"/>
          </w:tcPr>
          <w:p w14:paraId="36F14FE1" w14:textId="64B775B8" w:rsidR="00526C72" w:rsidRPr="00DC3EF2" w:rsidRDefault="00526C72" w:rsidP="00526C72">
            <w:pPr>
              <w:rPr>
                <w:rFonts w:ascii="Tahoma" w:hAnsi="Tahoma" w:cs="Tahoma"/>
                <w:b/>
                <w:kern w:val="2"/>
                <w:sz w:val="22"/>
                <w:szCs w:val="22"/>
              </w:rPr>
            </w:pPr>
            <w:r w:rsidRPr="00DC3EF2">
              <w:rPr>
                <w:rFonts w:ascii="Tahoma" w:hAnsi="Tahoma" w:cs="Tahoma"/>
                <w:bCs/>
                <w:kern w:val="2"/>
                <w:sz w:val="22"/>
                <w:szCs w:val="22"/>
              </w:rPr>
              <w:t>Asmens duomenų tvarkymo susitarimas</w:t>
            </w:r>
          </w:p>
        </w:tc>
      </w:tr>
      <w:tr w:rsidR="00526C72" w:rsidRPr="00672332" w14:paraId="0C512B8C" w14:textId="77777777" w:rsidTr="350C5B43">
        <w:trPr>
          <w:trHeight w:val="300"/>
        </w:trPr>
        <w:tc>
          <w:tcPr>
            <w:tcW w:w="3114" w:type="dxa"/>
            <w:gridSpan w:val="3"/>
          </w:tcPr>
          <w:p w14:paraId="7A5FD6E7" w14:textId="2FA81948" w:rsidR="00526C72" w:rsidRPr="00DC3EF2" w:rsidRDefault="00526C72" w:rsidP="00526C72">
            <w:pPr>
              <w:jc w:val="center"/>
              <w:rPr>
                <w:rFonts w:ascii="Tahoma" w:hAnsi="Tahoma" w:cs="Tahoma"/>
                <w:b/>
                <w:kern w:val="2"/>
                <w:sz w:val="22"/>
                <w:szCs w:val="22"/>
              </w:rPr>
            </w:pPr>
            <w:r w:rsidRPr="00DC3EF2">
              <w:rPr>
                <w:rFonts w:ascii="Tahoma" w:hAnsi="Tahoma" w:cs="Tahoma"/>
                <w:b/>
                <w:kern w:val="2"/>
                <w:sz w:val="22"/>
                <w:szCs w:val="22"/>
              </w:rPr>
              <w:t>15.6. Priedas Nr. 7</w:t>
            </w:r>
          </w:p>
        </w:tc>
        <w:tc>
          <w:tcPr>
            <w:tcW w:w="7084" w:type="dxa"/>
            <w:gridSpan w:val="5"/>
          </w:tcPr>
          <w:p w14:paraId="49C4572D" w14:textId="6D2BFE77" w:rsidR="00526C72" w:rsidRPr="00DC3EF2" w:rsidRDefault="00526C72" w:rsidP="00526C72">
            <w:pPr>
              <w:jc w:val="both"/>
              <w:rPr>
                <w:rFonts w:ascii="Tahoma" w:hAnsi="Tahoma" w:cs="Tahoma"/>
                <w:b/>
                <w:kern w:val="2"/>
                <w:sz w:val="22"/>
                <w:szCs w:val="22"/>
              </w:rPr>
            </w:pPr>
            <w:r w:rsidRPr="00DC3EF2">
              <w:rPr>
                <w:rFonts w:ascii="Tahoma" w:eastAsia="Tahoma" w:hAnsi="Tahoma" w:cs="Tahoma"/>
                <w:sz w:val="22"/>
                <w:szCs w:val="22"/>
              </w:rPr>
              <w:t>Susitarimas dėl taikomų organizacinių ir techninių kibernetinio saugumo reikalavimų</w:t>
            </w:r>
          </w:p>
        </w:tc>
      </w:tr>
      <w:tr w:rsidR="00526C72" w:rsidRPr="00672332" w14:paraId="6BAF4AE4" w14:textId="77777777" w:rsidTr="350C5B43">
        <w:tc>
          <w:tcPr>
            <w:tcW w:w="10198" w:type="dxa"/>
            <w:gridSpan w:val="8"/>
          </w:tcPr>
          <w:p w14:paraId="1D193913" w14:textId="77777777" w:rsidR="00526C72" w:rsidRPr="00672332" w:rsidRDefault="00526C72" w:rsidP="00526C72">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526C72" w:rsidRPr="00672332" w14:paraId="6D7EF41D" w14:textId="77777777" w:rsidTr="350C5B43">
        <w:tc>
          <w:tcPr>
            <w:tcW w:w="5098" w:type="dxa"/>
            <w:gridSpan w:val="4"/>
          </w:tcPr>
          <w:p w14:paraId="3ED9077C" w14:textId="77777777" w:rsidR="00526C72" w:rsidRPr="00672332" w:rsidRDefault="00526C72" w:rsidP="00526C72">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526C72" w:rsidRPr="00672332" w:rsidRDefault="00526C72" w:rsidP="00526C72">
            <w:pPr>
              <w:jc w:val="center"/>
              <w:rPr>
                <w:rFonts w:ascii="Tahoma" w:hAnsi="Tahoma" w:cs="Tahoma"/>
                <w:b/>
                <w:kern w:val="2"/>
                <w:sz w:val="22"/>
                <w:szCs w:val="22"/>
              </w:rPr>
            </w:pPr>
            <w:r w:rsidRPr="00672332">
              <w:rPr>
                <w:rFonts w:ascii="Tahoma" w:hAnsi="Tahoma" w:cs="Tahoma"/>
                <w:b/>
                <w:kern w:val="2"/>
                <w:sz w:val="22"/>
                <w:szCs w:val="22"/>
              </w:rPr>
              <w:t>TIEKĖJAS</w:t>
            </w:r>
          </w:p>
        </w:tc>
      </w:tr>
      <w:tr w:rsidR="00526C72" w:rsidRPr="005F338E" w14:paraId="6E634592" w14:textId="77777777" w:rsidTr="350C5B43">
        <w:tc>
          <w:tcPr>
            <w:tcW w:w="5098" w:type="dxa"/>
            <w:gridSpan w:val="4"/>
          </w:tcPr>
          <w:p w14:paraId="3A67F7A5" w14:textId="77777777" w:rsidR="00526C72" w:rsidRPr="005F338E" w:rsidRDefault="00526C72" w:rsidP="00526C72">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526C72" w:rsidRPr="005F338E" w:rsidRDefault="00526C72" w:rsidP="00526C72">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526C72" w:rsidRPr="00672332" w14:paraId="50D5A4B5" w14:textId="77777777" w:rsidTr="350C5B43">
        <w:tc>
          <w:tcPr>
            <w:tcW w:w="5098" w:type="dxa"/>
            <w:gridSpan w:val="4"/>
          </w:tcPr>
          <w:p w14:paraId="7170EF64" w14:textId="77777777" w:rsidR="00526C72" w:rsidRPr="00672332" w:rsidRDefault="00526C72" w:rsidP="00526C72">
            <w:pPr>
              <w:jc w:val="center"/>
              <w:rPr>
                <w:rFonts w:ascii="Tahoma" w:hAnsi="Tahoma" w:cs="Tahoma"/>
                <w:b/>
                <w:kern w:val="2"/>
                <w:sz w:val="22"/>
                <w:szCs w:val="22"/>
              </w:rPr>
            </w:pPr>
          </w:p>
          <w:p w14:paraId="149CCB30" w14:textId="77777777" w:rsidR="00526C72" w:rsidRPr="00672332" w:rsidRDefault="00526C72" w:rsidP="00526C72">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526C72" w:rsidRPr="00672332" w:rsidRDefault="00526C72" w:rsidP="00526C72">
            <w:pPr>
              <w:rPr>
                <w:rFonts w:ascii="Tahoma" w:hAnsi="Tahoma" w:cs="Tahoma"/>
                <w:b/>
                <w:kern w:val="2"/>
                <w:sz w:val="22"/>
                <w:szCs w:val="22"/>
              </w:rPr>
            </w:pPr>
          </w:p>
        </w:tc>
        <w:tc>
          <w:tcPr>
            <w:tcW w:w="5100" w:type="dxa"/>
            <w:gridSpan w:val="4"/>
          </w:tcPr>
          <w:p w14:paraId="5B73C763" w14:textId="77777777" w:rsidR="00526C72" w:rsidRPr="00672332" w:rsidRDefault="00526C72" w:rsidP="00526C72">
            <w:pPr>
              <w:jc w:val="center"/>
              <w:rPr>
                <w:rFonts w:ascii="Tahoma" w:hAnsi="Tahoma" w:cs="Tahoma"/>
                <w:b/>
                <w:kern w:val="2"/>
                <w:sz w:val="22"/>
                <w:szCs w:val="22"/>
              </w:rPr>
            </w:pPr>
          </w:p>
          <w:p w14:paraId="03B4F989" w14:textId="77777777" w:rsidR="00526C72" w:rsidRPr="00672332" w:rsidRDefault="00526C72" w:rsidP="00526C72">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710"/>
        <w:gridCol w:w="1418"/>
        <w:gridCol w:w="994"/>
        <w:gridCol w:w="1700"/>
        <w:gridCol w:w="1593"/>
      </w:tblGrid>
      <w:tr w:rsidR="00692E7A" w:rsidRPr="00672332" w14:paraId="2826C1F2" w14:textId="77777777" w:rsidTr="00692E7A">
        <w:trPr>
          <w:trHeight w:val="374"/>
        </w:trPr>
        <w:tc>
          <w:tcPr>
            <w:tcW w:w="265" w:type="pct"/>
            <w:tcBorders>
              <w:top w:val="double" w:sz="4" w:space="0" w:color="auto"/>
            </w:tcBorders>
            <w:shd w:val="clear" w:color="auto" w:fill="D9D9D9"/>
            <w:vAlign w:val="center"/>
          </w:tcPr>
          <w:p w14:paraId="492137C3"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Eil. Nr.</w:t>
            </w:r>
          </w:p>
        </w:tc>
        <w:tc>
          <w:tcPr>
            <w:tcW w:w="1866" w:type="pct"/>
            <w:tcBorders>
              <w:top w:val="double" w:sz="4" w:space="0" w:color="auto"/>
            </w:tcBorders>
            <w:shd w:val="clear" w:color="auto" w:fill="D9D9D9"/>
            <w:vAlign w:val="center"/>
          </w:tcPr>
          <w:p w14:paraId="320F9AC8" w14:textId="0B00FE82"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3" w:type="pct"/>
            <w:tcBorders>
              <w:top w:val="double" w:sz="4" w:space="0" w:color="auto"/>
            </w:tcBorders>
            <w:shd w:val="clear" w:color="auto" w:fill="D9D9D9"/>
            <w:vAlign w:val="center"/>
          </w:tcPr>
          <w:p w14:paraId="1BB1ADDF"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Mato vnt.</w:t>
            </w:r>
          </w:p>
        </w:tc>
        <w:tc>
          <w:tcPr>
            <w:tcW w:w="500" w:type="pct"/>
            <w:tcBorders>
              <w:top w:val="double" w:sz="4" w:space="0" w:color="auto"/>
            </w:tcBorders>
            <w:shd w:val="clear" w:color="auto" w:fill="D9D9D9"/>
            <w:vAlign w:val="center"/>
          </w:tcPr>
          <w:p w14:paraId="0A67F4DE"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Kiekis</w:t>
            </w:r>
          </w:p>
        </w:tc>
        <w:tc>
          <w:tcPr>
            <w:tcW w:w="855" w:type="pct"/>
            <w:tcBorders>
              <w:top w:val="double" w:sz="4" w:space="0" w:color="auto"/>
            </w:tcBorders>
            <w:shd w:val="clear" w:color="auto" w:fill="D9D9D9"/>
            <w:vAlign w:val="center"/>
          </w:tcPr>
          <w:p w14:paraId="5129AC9C" w14:textId="2F49930B"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Vieneto kaina, Eur be PVM</w:t>
            </w:r>
          </w:p>
        </w:tc>
        <w:tc>
          <w:tcPr>
            <w:tcW w:w="801" w:type="pct"/>
            <w:tcBorders>
              <w:top w:val="double" w:sz="4" w:space="0" w:color="auto"/>
            </w:tcBorders>
            <w:shd w:val="clear" w:color="auto" w:fill="D9D9D9"/>
            <w:vAlign w:val="center"/>
          </w:tcPr>
          <w:p w14:paraId="46CFACD8" w14:textId="709F835A"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Suma, EUR be PVM</w:t>
            </w:r>
          </w:p>
        </w:tc>
      </w:tr>
      <w:tr w:rsidR="00692E7A" w:rsidRPr="00672332" w14:paraId="316D7438" w14:textId="77777777" w:rsidTr="00692E7A">
        <w:tc>
          <w:tcPr>
            <w:tcW w:w="265" w:type="pct"/>
          </w:tcPr>
          <w:p w14:paraId="71EB34D5" w14:textId="77777777" w:rsidR="00692E7A" w:rsidRPr="00672332" w:rsidRDefault="00692E7A" w:rsidP="00EF4E91">
            <w:pPr>
              <w:jc w:val="center"/>
              <w:rPr>
                <w:rFonts w:ascii="Tahoma" w:hAnsi="Tahoma" w:cs="Tahoma"/>
                <w:sz w:val="22"/>
                <w:szCs w:val="22"/>
              </w:rPr>
            </w:pPr>
            <w:r w:rsidRPr="00672332">
              <w:rPr>
                <w:rFonts w:ascii="Tahoma" w:hAnsi="Tahoma" w:cs="Tahoma"/>
                <w:sz w:val="22"/>
                <w:szCs w:val="22"/>
              </w:rPr>
              <w:t>1.</w:t>
            </w:r>
          </w:p>
        </w:tc>
        <w:tc>
          <w:tcPr>
            <w:tcW w:w="1866" w:type="pct"/>
          </w:tcPr>
          <w:p w14:paraId="052A7E20" w14:textId="0BE1DE20" w:rsidR="00692E7A" w:rsidRPr="00672332" w:rsidRDefault="00692E7A" w:rsidP="00EF4E91">
            <w:pPr>
              <w:jc w:val="center"/>
              <w:rPr>
                <w:rFonts w:ascii="Tahoma" w:hAnsi="Tahoma" w:cs="Tahoma"/>
                <w:i/>
                <w:sz w:val="22"/>
                <w:szCs w:val="22"/>
              </w:rPr>
            </w:pPr>
          </w:p>
        </w:tc>
        <w:tc>
          <w:tcPr>
            <w:tcW w:w="713" w:type="pct"/>
          </w:tcPr>
          <w:p w14:paraId="4A354939" w14:textId="77777777" w:rsidR="00692E7A" w:rsidRPr="00672332" w:rsidRDefault="00692E7A" w:rsidP="00EF4E91">
            <w:pPr>
              <w:jc w:val="center"/>
              <w:rPr>
                <w:rFonts w:ascii="Tahoma" w:hAnsi="Tahoma" w:cs="Tahoma"/>
                <w:sz w:val="22"/>
                <w:szCs w:val="22"/>
              </w:rPr>
            </w:pPr>
          </w:p>
        </w:tc>
        <w:tc>
          <w:tcPr>
            <w:tcW w:w="500" w:type="pct"/>
          </w:tcPr>
          <w:p w14:paraId="7946E100" w14:textId="77777777" w:rsidR="00692E7A" w:rsidRPr="00672332" w:rsidRDefault="00692E7A" w:rsidP="00EF4E91">
            <w:pPr>
              <w:jc w:val="center"/>
              <w:rPr>
                <w:rFonts w:ascii="Tahoma" w:hAnsi="Tahoma" w:cs="Tahoma"/>
                <w:sz w:val="22"/>
                <w:szCs w:val="22"/>
              </w:rPr>
            </w:pPr>
          </w:p>
        </w:tc>
        <w:tc>
          <w:tcPr>
            <w:tcW w:w="855" w:type="pct"/>
          </w:tcPr>
          <w:p w14:paraId="2F32C047" w14:textId="77777777" w:rsidR="00692E7A" w:rsidRPr="00672332" w:rsidRDefault="00692E7A" w:rsidP="00EF4E91">
            <w:pPr>
              <w:jc w:val="center"/>
              <w:rPr>
                <w:rFonts w:ascii="Tahoma" w:hAnsi="Tahoma" w:cs="Tahoma"/>
                <w:sz w:val="22"/>
                <w:szCs w:val="22"/>
              </w:rPr>
            </w:pPr>
          </w:p>
        </w:tc>
        <w:tc>
          <w:tcPr>
            <w:tcW w:w="801" w:type="pct"/>
          </w:tcPr>
          <w:p w14:paraId="49072043" w14:textId="77777777" w:rsidR="00692E7A" w:rsidRPr="00672332" w:rsidRDefault="00692E7A" w:rsidP="00EF4E91">
            <w:pPr>
              <w:jc w:val="center"/>
              <w:rPr>
                <w:rFonts w:ascii="Tahoma" w:hAnsi="Tahoma" w:cs="Tahoma"/>
                <w:sz w:val="22"/>
                <w:szCs w:val="22"/>
              </w:rPr>
            </w:pPr>
          </w:p>
        </w:tc>
      </w:tr>
      <w:tr w:rsidR="00692E7A" w:rsidRPr="00672332" w14:paraId="1A6AEC4F" w14:textId="77777777" w:rsidTr="00692E7A">
        <w:tc>
          <w:tcPr>
            <w:tcW w:w="265" w:type="pct"/>
          </w:tcPr>
          <w:p w14:paraId="4F1065EE" w14:textId="77777777" w:rsidR="00692E7A" w:rsidRPr="00672332" w:rsidRDefault="00692E7A" w:rsidP="00EF4E91">
            <w:pPr>
              <w:jc w:val="center"/>
              <w:rPr>
                <w:rFonts w:ascii="Tahoma" w:hAnsi="Tahoma" w:cs="Tahoma"/>
                <w:sz w:val="22"/>
                <w:szCs w:val="22"/>
              </w:rPr>
            </w:pPr>
            <w:r w:rsidRPr="00672332">
              <w:rPr>
                <w:rFonts w:ascii="Tahoma" w:hAnsi="Tahoma" w:cs="Tahoma"/>
                <w:sz w:val="22"/>
                <w:szCs w:val="22"/>
              </w:rPr>
              <w:t>2.</w:t>
            </w:r>
          </w:p>
        </w:tc>
        <w:tc>
          <w:tcPr>
            <w:tcW w:w="1866" w:type="pct"/>
          </w:tcPr>
          <w:p w14:paraId="3800054F" w14:textId="602175E8" w:rsidR="00692E7A" w:rsidRPr="00672332" w:rsidRDefault="00692E7A" w:rsidP="00EF4E91">
            <w:pPr>
              <w:jc w:val="center"/>
              <w:rPr>
                <w:rFonts w:ascii="Tahoma" w:hAnsi="Tahoma" w:cs="Tahoma"/>
                <w:i/>
                <w:sz w:val="22"/>
                <w:szCs w:val="22"/>
              </w:rPr>
            </w:pPr>
          </w:p>
        </w:tc>
        <w:tc>
          <w:tcPr>
            <w:tcW w:w="713" w:type="pct"/>
          </w:tcPr>
          <w:p w14:paraId="73D888A7" w14:textId="77777777" w:rsidR="00692E7A" w:rsidRPr="00672332" w:rsidRDefault="00692E7A" w:rsidP="00EF4E91">
            <w:pPr>
              <w:jc w:val="center"/>
              <w:rPr>
                <w:rFonts w:ascii="Tahoma" w:hAnsi="Tahoma" w:cs="Tahoma"/>
                <w:sz w:val="22"/>
                <w:szCs w:val="22"/>
              </w:rPr>
            </w:pPr>
          </w:p>
        </w:tc>
        <w:tc>
          <w:tcPr>
            <w:tcW w:w="500" w:type="pct"/>
          </w:tcPr>
          <w:p w14:paraId="54FF7085" w14:textId="77777777" w:rsidR="00692E7A" w:rsidRPr="00672332" w:rsidRDefault="00692E7A" w:rsidP="00EF4E91">
            <w:pPr>
              <w:jc w:val="center"/>
              <w:rPr>
                <w:rFonts w:ascii="Tahoma" w:hAnsi="Tahoma" w:cs="Tahoma"/>
                <w:sz w:val="22"/>
                <w:szCs w:val="22"/>
              </w:rPr>
            </w:pPr>
          </w:p>
        </w:tc>
        <w:tc>
          <w:tcPr>
            <w:tcW w:w="855" w:type="pct"/>
          </w:tcPr>
          <w:p w14:paraId="668C6FE9" w14:textId="77777777" w:rsidR="00692E7A" w:rsidRPr="00672332" w:rsidRDefault="00692E7A" w:rsidP="00EF4E91">
            <w:pPr>
              <w:jc w:val="center"/>
              <w:rPr>
                <w:rFonts w:ascii="Tahoma" w:hAnsi="Tahoma" w:cs="Tahoma"/>
                <w:sz w:val="22"/>
                <w:szCs w:val="22"/>
              </w:rPr>
            </w:pPr>
          </w:p>
        </w:tc>
        <w:tc>
          <w:tcPr>
            <w:tcW w:w="801" w:type="pct"/>
          </w:tcPr>
          <w:p w14:paraId="34AE366E" w14:textId="77777777" w:rsidR="00692E7A" w:rsidRPr="00672332" w:rsidRDefault="00692E7A" w:rsidP="00EF4E91">
            <w:pPr>
              <w:jc w:val="center"/>
              <w:rPr>
                <w:rFonts w:ascii="Tahoma" w:hAnsi="Tahoma" w:cs="Tahoma"/>
                <w:sz w:val="22"/>
                <w:szCs w:val="22"/>
              </w:rPr>
            </w:pPr>
          </w:p>
        </w:tc>
      </w:tr>
      <w:tr w:rsidR="00692E7A" w:rsidRPr="00672332" w14:paraId="59FE4C91" w14:textId="77777777" w:rsidTr="00692E7A">
        <w:tc>
          <w:tcPr>
            <w:tcW w:w="265" w:type="pct"/>
          </w:tcPr>
          <w:p w14:paraId="12F85E15" w14:textId="77777777" w:rsidR="00692E7A" w:rsidRPr="00672332" w:rsidRDefault="00692E7A" w:rsidP="00EF4E91">
            <w:pPr>
              <w:jc w:val="center"/>
              <w:rPr>
                <w:rFonts w:ascii="Tahoma" w:hAnsi="Tahoma" w:cs="Tahoma"/>
                <w:sz w:val="22"/>
                <w:szCs w:val="22"/>
              </w:rPr>
            </w:pPr>
            <w:r w:rsidRPr="00672332">
              <w:rPr>
                <w:rFonts w:ascii="Tahoma" w:hAnsi="Tahoma" w:cs="Tahoma"/>
                <w:sz w:val="22"/>
                <w:szCs w:val="22"/>
              </w:rPr>
              <w:t>3.</w:t>
            </w:r>
          </w:p>
        </w:tc>
        <w:tc>
          <w:tcPr>
            <w:tcW w:w="1866" w:type="pct"/>
          </w:tcPr>
          <w:p w14:paraId="2CE3D254" w14:textId="28F4D21E" w:rsidR="00692E7A" w:rsidRPr="00672332" w:rsidRDefault="00692E7A" w:rsidP="00EF4E91">
            <w:pPr>
              <w:jc w:val="center"/>
              <w:rPr>
                <w:rFonts w:ascii="Tahoma" w:hAnsi="Tahoma" w:cs="Tahoma"/>
                <w:i/>
                <w:sz w:val="22"/>
                <w:szCs w:val="22"/>
              </w:rPr>
            </w:pPr>
          </w:p>
        </w:tc>
        <w:tc>
          <w:tcPr>
            <w:tcW w:w="713" w:type="pct"/>
          </w:tcPr>
          <w:p w14:paraId="3B08B32A" w14:textId="77777777" w:rsidR="00692E7A" w:rsidRPr="00672332" w:rsidRDefault="00692E7A" w:rsidP="00EF4E91">
            <w:pPr>
              <w:jc w:val="center"/>
              <w:rPr>
                <w:rFonts w:ascii="Tahoma" w:hAnsi="Tahoma" w:cs="Tahoma"/>
                <w:sz w:val="22"/>
                <w:szCs w:val="22"/>
              </w:rPr>
            </w:pPr>
          </w:p>
        </w:tc>
        <w:tc>
          <w:tcPr>
            <w:tcW w:w="500" w:type="pct"/>
          </w:tcPr>
          <w:p w14:paraId="57CE1325" w14:textId="77777777" w:rsidR="00692E7A" w:rsidRPr="00672332" w:rsidRDefault="00692E7A" w:rsidP="00EF4E91">
            <w:pPr>
              <w:jc w:val="center"/>
              <w:rPr>
                <w:rFonts w:ascii="Tahoma" w:hAnsi="Tahoma" w:cs="Tahoma"/>
                <w:sz w:val="22"/>
                <w:szCs w:val="22"/>
              </w:rPr>
            </w:pPr>
          </w:p>
        </w:tc>
        <w:tc>
          <w:tcPr>
            <w:tcW w:w="855" w:type="pct"/>
          </w:tcPr>
          <w:p w14:paraId="17C157D2" w14:textId="77777777" w:rsidR="00692E7A" w:rsidRPr="00672332" w:rsidRDefault="00692E7A" w:rsidP="00EF4E91">
            <w:pPr>
              <w:jc w:val="center"/>
              <w:rPr>
                <w:rFonts w:ascii="Tahoma" w:hAnsi="Tahoma" w:cs="Tahoma"/>
                <w:sz w:val="22"/>
                <w:szCs w:val="22"/>
              </w:rPr>
            </w:pPr>
          </w:p>
        </w:tc>
        <w:tc>
          <w:tcPr>
            <w:tcW w:w="801" w:type="pct"/>
          </w:tcPr>
          <w:p w14:paraId="6F52E3E9" w14:textId="77777777" w:rsidR="00692E7A" w:rsidRPr="00672332" w:rsidRDefault="00692E7A" w:rsidP="00EF4E91">
            <w:pPr>
              <w:jc w:val="center"/>
              <w:rPr>
                <w:rFonts w:ascii="Tahoma" w:hAnsi="Tahoma" w:cs="Tahoma"/>
                <w:sz w:val="22"/>
                <w:szCs w:val="22"/>
              </w:rPr>
            </w:pPr>
          </w:p>
        </w:tc>
      </w:tr>
      <w:tr w:rsidR="00C279C3" w:rsidRPr="00672332" w14:paraId="1CACA59E" w14:textId="77777777" w:rsidTr="00692E7A">
        <w:tc>
          <w:tcPr>
            <w:tcW w:w="4199" w:type="pct"/>
            <w:gridSpan w:val="5"/>
            <w:vAlign w:val="center"/>
          </w:tcPr>
          <w:p w14:paraId="6206026A" w14:textId="77777777" w:rsidR="00C279C3" w:rsidRPr="00672332" w:rsidRDefault="00C279C3" w:rsidP="00EF4E91">
            <w:pPr>
              <w:jc w:val="right"/>
              <w:rPr>
                <w:rFonts w:ascii="Tahoma" w:hAnsi="Tahoma" w:cs="Tahoma"/>
                <w:b/>
                <w:sz w:val="22"/>
                <w:szCs w:val="22"/>
              </w:rPr>
            </w:pPr>
            <w:r w:rsidRPr="00672332">
              <w:rPr>
                <w:rFonts w:ascii="Tahoma" w:hAnsi="Tahoma" w:cs="Tahoma"/>
                <w:b/>
                <w:sz w:val="22"/>
                <w:szCs w:val="22"/>
              </w:rPr>
              <w:t>Iš viso:</w:t>
            </w:r>
          </w:p>
        </w:tc>
        <w:tc>
          <w:tcPr>
            <w:tcW w:w="801" w:type="pct"/>
          </w:tcPr>
          <w:p w14:paraId="1B977693" w14:textId="77777777" w:rsidR="00C279C3" w:rsidRPr="00672332" w:rsidRDefault="00C279C3" w:rsidP="00EF4E91">
            <w:pPr>
              <w:jc w:val="center"/>
              <w:rPr>
                <w:rFonts w:ascii="Tahoma" w:hAnsi="Tahoma" w:cs="Tahoma"/>
                <w:sz w:val="22"/>
                <w:szCs w:val="22"/>
              </w:rPr>
            </w:pPr>
          </w:p>
        </w:tc>
      </w:tr>
      <w:tr w:rsidR="00C279C3" w:rsidRPr="00672332" w14:paraId="7B1C4276" w14:textId="77777777" w:rsidTr="00692E7A">
        <w:tc>
          <w:tcPr>
            <w:tcW w:w="4199" w:type="pct"/>
            <w:gridSpan w:val="5"/>
            <w:vAlign w:val="center"/>
          </w:tcPr>
          <w:p w14:paraId="265A6B6D" w14:textId="30F35B17" w:rsidR="00C279C3" w:rsidRPr="00672332" w:rsidRDefault="00C279C3" w:rsidP="00EF4E91">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801" w:type="pct"/>
          </w:tcPr>
          <w:p w14:paraId="75D803F2" w14:textId="77777777" w:rsidR="00C279C3" w:rsidRPr="00672332" w:rsidRDefault="00C279C3" w:rsidP="00EF4E91">
            <w:pPr>
              <w:jc w:val="center"/>
              <w:rPr>
                <w:rFonts w:ascii="Tahoma" w:hAnsi="Tahoma" w:cs="Tahoma"/>
                <w:sz w:val="22"/>
                <w:szCs w:val="22"/>
              </w:rPr>
            </w:pPr>
          </w:p>
        </w:tc>
      </w:tr>
      <w:tr w:rsidR="00C279C3" w:rsidRPr="00672332" w14:paraId="06211422" w14:textId="77777777" w:rsidTr="00692E7A">
        <w:tc>
          <w:tcPr>
            <w:tcW w:w="4199" w:type="pct"/>
            <w:gridSpan w:val="5"/>
            <w:tcBorders>
              <w:bottom w:val="double" w:sz="4" w:space="0" w:color="auto"/>
            </w:tcBorders>
            <w:vAlign w:val="center"/>
          </w:tcPr>
          <w:p w14:paraId="062EAA46" w14:textId="77777777" w:rsidR="00C279C3" w:rsidRPr="00672332" w:rsidRDefault="00C279C3" w:rsidP="00EF4E91">
            <w:pPr>
              <w:jc w:val="right"/>
              <w:rPr>
                <w:rFonts w:ascii="Tahoma" w:hAnsi="Tahoma" w:cs="Tahoma"/>
                <w:b/>
                <w:sz w:val="22"/>
                <w:szCs w:val="22"/>
              </w:rPr>
            </w:pPr>
            <w:r w:rsidRPr="00672332">
              <w:rPr>
                <w:rFonts w:ascii="Tahoma" w:hAnsi="Tahoma" w:cs="Tahoma"/>
                <w:b/>
                <w:sz w:val="22"/>
                <w:szCs w:val="22"/>
              </w:rPr>
              <w:t>Bendra suma:</w:t>
            </w:r>
          </w:p>
        </w:tc>
        <w:tc>
          <w:tcPr>
            <w:tcW w:w="801" w:type="pct"/>
            <w:tcBorders>
              <w:bottom w:val="double" w:sz="4" w:space="0" w:color="auto"/>
            </w:tcBorders>
          </w:tcPr>
          <w:p w14:paraId="4746E737" w14:textId="77777777" w:rsidR="00C279C3" w:rsidRPr="00672332" w:rsidRDefault="00C279C3" w:rsidP="00EF4E91">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401772"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EF4E91">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EF4E91">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EF4E91">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EF4E91">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EF4E91">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EF4E91">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EF4E91">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EF4E91">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EF4E91">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EF4E91">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EF4E91">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EF4E91">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EF4E91">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EF4E91">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EF4E91">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EF4E91">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B3F8F" w14:textId="77777777" w:rsidR="00401772" w:rsidRDefault="00401772">
      <w:pPr>
        <w:rPr>
          <w:sz w:val="20"/>
        </w:rPr>
      </w:pPr>
      <w:r>
        <w:rPr>
          <w:sz w:val="20"/>
        </w:rPr>
        <w:separator/>
      </w:r>
    </w:p>
  </w:endnote>
  <w:endnote w:type="continuationSeparator" w:id="0">
    <w:p w14:paraId="7D51C3C9" w14:textId="77777777" w:rsidR="00401772" w:rsidRDefault="00401772">
      <w:pPr>
        <w:rPr>
          <w:sz w:val="20"/>
        </w:rPr>
      </w:pPr>
      <w:r>
        <w:rPr>
          <w:sz w:val="20"/>
        </w:rPr>
        <w:continuationSeparator/>
      </w:r>
    </w:p>
  </w:endnote>
  <w:endnote w:type="continuationNotice" w:id="1">
    <w:p w14:paraId="1EF5E0DE" w14:textId="77777777" w:rsidR="00401772" w:rsidRDefault="00401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A1607" w14:textId="77777777" w:rsidR="00401772" w:rsidRDefault="00401772">
      <w:pPr>
        <w:rPr>
          <w:sz w:val="20"/>
        </w:rPr>
      </w:pPr>
      <w:r>
        <w:rPr>
          <w:sz w:val="20"/>
        </w:rPr>
        <w:separator/>
      </w:r>
    </w:p>
  </w:footnote>
  <w:footnote w:type="continuationSeparator" w:id="0">
    <w:p w14:paraId="3FD33E66" w14:textId="77777777" w:rsidR="00401772" w:rsidRDefault="00401772">
      <w:pPr>
        <w:rPr>
          <w:sz w:val="20"/>
        </w:rPr>
      </w:pPr>
      <w:r>
        <w:rPr>
          <w:sz w:val="20"/>
        </w:rPr>
        <w:continuationSeparator/>
      </w:r>
    </w:p>
  </w:footnote>
  <w:footnote w:type="continuationNotice" w:id="1">
    <w:p w14:paraId="75EFA108" w14:textId="77777777" w:rsidR="00401772" w:rsidRDefault="00401772"/>
  </w:footnote>
  <w:footnote w:id="2">
    <w:p w14:paraId="3D4C6D54" w14:textId="77777777" w:rsidR="00526C72" w:rsidRPr="00AA2395" w:rsidRDefault="00526C72">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04303"/>
    <w:multiLevelType w:val="hybridMultilevel"/>
    <w:tmpl w:val="0E4612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9"/>
  </w:num>
  <w:num w:numId="2" w16cid:durableId="940602218">
    <w:abstractNumId w:val="5"/>
  </w:num>
  <w:num w:numId="3" w16cid:durableId="377172783">
    <w:abstractNumId w:val="3"/>
  </w:num>
  <w:num w:numId="4" w16cid:durableId="389380147">
    <w:abstractNumId w:val="4"/>
  </w:num>
  <w:num w:numId="5" w16cid:durableId="1494297914">
    <w:abstractNumId w:val="6"/>
  </w:num>
  <w:num w:numId="6" w16cid:durableId="1396582866">
    <w:abstractNumId w:val="2"/>
  </w:num>
  <w:num w:numId="7" w16cid:durableId="1400515823">
    <w:abstractNumId w:val="0"/>
  </w:num>
  <w:num w:numId="8" w16cid:durableId="829638179">
    <w:abstractNumId w:val="8"/>
  </w:num>
  <w:num w:numId="9" w16cid:durableId="2070957994">
    <w:abstractNumId w:val="7"/>
  </w:num>
  <w:num w:numId="10" w16cid:durableId="11296646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ocumentProtection w:edit="readOnly" w:enforcement="0"/>
  <w:defaultTabStop w:val="1298"/>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0E54"/>
    <w:rsid w:val="0007102E"/>
    <w:rsid w:val="000734F4"/>
    <w:rsid w:val="0007387B"/>
    <w:rsid w:val="00076D88"/>
    <w:rsid w:val="000812BD"/>
    <w:rsid w:val="000816FE"/>
    <w:rsid w:val="00085B68"/>
    <w:rsid w:val="000905BB"/>
    <w:rsid w:val="000909BF"/>
    <w:rsid w:val="00091CDF"/>
    <w:rsid w:val="0009315E"/>
    <w:rsid w:val="0009697B"/>
    <w:rsid w:val="000A01B3"/>
    <w:rsid w:val="000A0AAC"/>
    <w:rsid w:val="000A1D1D"/>
    <w:rsid w:val="000A22D5"/>
    <w:rsid w:val="000A5C27"/>
    <w:rsid w:val="000A5E41"/>
    <w:rsid w:val="000B0897"/>
    <w:rsid w:val="000B0D45"/>
    <w:rsid w:val="000B10E0"/>
    <w:rsid w:val="000B26D9"/>
    <w:rsid w:val="000B42D3"/>
    <w:rsid w:val="000B5F63"/>
    <w:rsid w:val="000C11D6"/>
    <w:rsid w:val="000C2176"/>
    <w:rsid w:val="000C544A"/>
    <w:rsid w:val="000C549C"/>
    <w:rsid w:val="000C580B"/>
    <w:rsid w:val="000C6F32"/>
    <w:rsid w:val="000D1533"/>
    <w:rsid w:val="000D2908"/>
    <w:rsid w:val="000D76BF"/>
    <w:rsid w:val="000E0E4B"/>
    <w:rsid w:val="000E1AC7"/>
    <w:rsid w:val="000E2BF1"/>
    <w:rsid w:val="000E7CA0"/>
    <w:rsid w:val="000F2802"/>
    <w:rsid w:val="000F66FE"/>
    <w:rsid w:val="000F74C0"/>
    <w:rsid w:val="000F7CEF"/>
    <w:rsid w:val="00100E48"/>
    <w:rsid w:val="0010340E"/>
    <w:rsid w:val="0010398A"/>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312BE"/>
    <w:rsid w:val="0013338B"/>
    <w:rsid w:val="00134AAF"/>
    <w:rsid w:val="00137E4B"/>
    <w:rsid w:val="00140233"/>
    <w:rsid w:val="00140C86"/>
    <w:rsid w:val="00142A80"/>
    <w:rsid w:val="00142B58"/>
    <w:rsid w:val="00143110"/>
    <w:rsid w:val="0014676E"/>
    <w:rsid w:val="00151520"/>
    <w:rsid w:val="00151770"/>
    <w:rsid w:val="00160501"/>
    <w:rsid w:val="0016080F"/>
    <w:rsid w:val="00160F70"/>
    <w:rsid w:val="00162049"/>
    <w:rsid w:val="001642FB"/>
    <w:rsid w:val="00166712"/>
    <w:rsid w:val="001677B5"/>
    <w:rsid w:val="00171120"/>
    <w:rsid w:val="001811DB"/>
    <w:rsid w:val="001813AD"/>
    <w:rsid w:val="0018188B"/>
    <w:rsid w:val="001823B5"/>
    <w:rsid w:val="001840E7"/>
    <w:rsid w:val="001900E1"/>
    <w:rsid w:val="0019353E"/>
    <w:rsid w:val="00195BFB"/>
    <w:rsid w:val="001A08DF"/>
    <w:rsid w:val="001A0D8B"/>
    <w:rsid w:val="001A2F37"/>
    <w:rsid w:val="001A3F29"/>
    <w:rsid w:val="001A4031"/>
    <w:rsid w:val="001A5D29"/>
    <w:rsid w:val="001B0262"/>
    <w:rsid w:val="001B0E28"/>
    <w:rsid w:val="001B1A95"/>
    <w:rsid w:val="001B2355"/>
    <w:rsid w:val="001B4C0F"/>
    <w:rsid w:val="001B56DC"/>
    <w:rsid w:val="001C30EE"/>
    <w:rsid w:val="001C5EBD"/>
    <w:rsid w:val="001D056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7F3E"/>
    <w:rsid w:val="00210360"/>
    <w:rsid w:val="00211E80"/>
    <w:rsid w:val="00212946"/>
    <w:rsid w:val="00213B84"/>
    <w:rsid w:val="0021429F"/>
    <w:rsid w:val="00216BDD"/>
    <w:rsid w:val="00217008"/>
    <w:rsid w:val="00220B18"/>
    <w:rsid w:val="00222304"/>
    <w:rsid w:val="00231544"/>
    <w:rsid w:val="0023512A"/>
    <w:rsid w:val="002353CF"/>
    <w:rsid w:val="002400F6"/>
    <w:rsid w:val="002423FC"/>
    <w:rsid w:val="002530A0"/>
    <w:rsid w:val="00254922"/>
    <w:rsid w:val="00255204"/>
    <w:rsid w:val="00255D94"/>
    <w:rsid w:val="00256453"/>
    <w:rsid w:val="00260918"/>
    <w:rsid w:val="00265DA5"/>
    <w:rsid w:val="00273757"/>
    <w:rsid w:val="00274598"/>
    <w:rsid w:val="00275120"/>
    <w:rsid w:val="00276D1F"/>
    <w:rsid w:val="002827CB"/>
    <w:rsid w:val="0028346E"/>
    <w:rsid w:val="00285F22"/>
    <w:rsid w:val="0029067B"/>
    <w:rsid w:val="002921EB"/>
    <w:rsid w:val="00295A16"/>
    <w:rsid w:val="00296832"/>
    <w:rsid w:val="00296911"/>
    <w:rsid w:val="002A1207"/>
    <w:rsid w:val="002A236C"/>
    <w:rsid w:val="002A2837"/>
    <w:rsid w:val="002A48A7"/>
    <w:rsid w:val="002A4EF1"/>
    <w:rsid w:val="002A76A6"/>
    <w:rsid w:val="002A7E46"/>
    <w:rsid w:val="002B06C7"/>
    <w:rsid w:val="002B0A38"/>
    <w:rsid w:val="002B2ADC"/>
    <w:rsid w:val="002B6BCC"/>
    <w:rsid w:val="002C36C3"/>
    <w:rsid w:val="002C58E1"/>
    <w:rsid w:val="002D023D"/>
    <w:rsid w:val="002D0E1D"/>
    <w:rsid w:val="002D3555"/>
    <w:rsid w:val="002D3D13"/>
    <w:rsid w:val="002D6562"/>
    <w:rsid w:val="002E2D18"/>
    <w:rsid w:val="002E56E5"/>
    <w:rsid w:val="002E75C7"/>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379F6"/>
    <w:rsid w:val="00340E95"/>
    <w:rsid w:val="00340F26"/>
    <w:rsid w:val="00342604"/>
    <w:rsid w:val="0034298E"/>
    <w:rsid w:val="00343FFC"/>
    <w:rsid w:val="003447E2"/>
    <w:rsid w:val="0034527C"/>
    <w:rsid w:val="003455F6"/>
    <w:rsid w:val="00345E9E"/>
    <w:rsid w:val="00346F58"/>
    <w:rsid w:val="00347687"/>
    <w:rsid w:val="00347C17"/>
    <w:rsid w:val="00350816"/>
    <w:rsid w:val="00352AA7"/>
    <w:rsid w:val="00357CBC"/>
    <w:rsid w:val="003655BC"/>
    <w:rsid w:val="003718A9"/>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4148"/>
    <w:rsid w:val="003C4E73"/>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772"/>
    <w:rsid w:val="00401B56"/>
    <w:rsid w:val="00403E33"/>
    <w:rsid w:val="00404AA4"/>
    <w:rsid w:val="00405E89"/>
    <w:rsid w:val="0041107E"/>
    <w:rsid w:val="004130EB"/>
    <w:rsid w:val="0041366B"/>
    <w:rsid w:val="00416213"/>
    <w:rsid w:val="00420101"/>
    <w:rsid w:val="0042024D"/>
    <w:rsid w:val="004230B6"/>
    <w:rsid w:val="00423751"/>
    <w:rsid w:val="0042385F"/>
    <w:rsid w:val="004247C6"/>
    <w:rsid w:val="0042582B"/>
    <w:rsid w:val="00426E94"/>
    <w:rsid w:val="00433FA6"/>
    <w:rsid w:val="004376CA"/>
    <w:rsid w:val="00441EDE"/>
    <w:rsid w:val="004438A9"/>
    <w:rsid w:val="00444B0B"/>
    <w:rsid w:val="00445092"/>
    <w:rsid w:val="00447BB6"/>
    <w:rsid w:val="00451D43"/>
    <w:rsid w:val="00453990"/>
    <w:rsid w:val="004539EE"/>
    <w:rsid w:val="00454F3F"/>
    <w:rsid w:val="00460B81"/>
    <w:rsid w:val="0046177B"/>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49B3"/>
    <w:rsid w:val="00485260"/>
    <w:rsid w:val="00485593"/>
    <w:rsid w:val="004863FE"/>
    <w:rsid w:val="00486748"/>
    <w:rsid w:val="00486B80"/>
    <w:rsid w:val="0049064B"/>
    <w:rsid w:val="0049496F"/>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2DF"/>
    <w:rsid w:val="004C4FBF"/>
    <w:rsid w:val="004C5D53"/>
    <w:rsid w:val="004C7A0F"/>
    <w:rsid w:val="004D1529"/>
    <w:rsid w:val="004D1758"/>
    <w:rsid w:val="004D21AF"/>
    <w:rsid w:val="004D2AC3"/>
    <w:rsid w:val="004E075C"/>
    <w:rsid w:val="004E18C4"/>
    <w:rsid w:val="004E2269"/>
    <w:rsid w:val="004E582B"/>
    <w:rsid w:val="004E692F"/>
    <w:rsid w:val="004E6CC5"/>
    <w:rsid w:val="004F2E6C"/>
    <w:rsid w:val="004F4123"/>
    <w:rsid w:val="00502445"/>
    <w:rsid w:val="00503B32"/>
    <w:rsid w:val="00503FBB"/>
    <w:rsid w:val="00504785"/>
    <w:rsid w:val="00504861"/>
    <w:rsid w:val="0051050B"/>
    <w:rsid w:val="00510F46"/>
    <w:rsid w:val="00511C2C"/>
    <w:rsid w:val="00520531"/>
    <w:rsid w:val="00520565"/>
    <w:rsid w:val="00522D76"/>
    <w:rsid w:val="00523437"/>
    <w:rsid w:val="00524EE5"/>
    <w:rsid w:val="00525981"/>
    <w:rsid w:val="00526C72"/>
    <w:rsid w:val="0053423B"/>
    <w:rsid w:val="00534742"/>
    <w:rsid w:val="00536161"/>
    <w:rsid w:val="00536A57"/>
    <w:rsid w:val="00541496"/>
    <w:rsid w:val="00542592"/>
    <w:rsid w:val="00542811"/>
    <w:rsid w:val="00543B16"/>
    <w:rsid w:val="00543CCD"/>
    <w:rsid w:val="00544079"/>
    <w:rsid w:val="00544D24"/>
    <w:rsid w:val="00551E7A"/>
    <w:rsid w:val="005551CB"/>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09CF"/>
    <w:rsid w:val="00593D99"/>
    <w:rsid w:val="005956B7"/>
    <w:rsid w:val="0059635C"/>
    <w:rsid w:val="00596824"/>
    <w:rsid w:val="00596E6C"/>
    <w:rsid w:val="00596FEA"/>
    <w:rsid w:val="00597233"/>
    <w:rsid w:val="005974D7"/>
    <w:rsid w:val="005979D8"/>
    <w:rsid w:val="005A15C4"/>
    <w:rsid w:val="005A4CBD"/>
    <w:rsid w:val="005A7B88"/>
    <w:rsid w:val="005A7F3F"/>
    <w:rsid w:val="005B4BAB"/>
    <w:rsid w:val="005C7B1C"/>
    <w:rsid w:val="005D0145"/>
    <w:rsid w:val="005D07FC"/>
    <w:rsid w:val="005D1457"/>
    <w:rsid w:val="005D37A5"/>
    <w:rsid w:val="005D4CEC"/>
    <w:rsid w:val="005D55DC"/>
    <w:rsid w:val="005D694C"/>
    <w:rsid w:val="005D6C27"/>
    <w:rsid w:val="005E3AC9"/>
    <w:rsid w:val="005E456A"/>
    <w:rsid w:val="005E518A"/>
    <w:rsid w:val="005E5760"/>
    <w:rsid w:val="005F189C"/>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F09"/>
    <w:rsid w:val="006602A5"/>
    <w:rsid w:val="006615C1"/>
    <w:rsid w:val="006656B6"/>
    <w:rsid w:val="006669E4"/>
    <w:rsid w:val="00672332"/>
    <w:rsid w:val="00676436"/>
    <w:rsid w:val="006765A0"/>
    <w:rsid w:val="006834A3"/>
    <w:rsid w:val="00683812"/>
    <w:rsid w:val="00683EFF"/>
    <w:rsid w:val="00690D8E"/>
    <w:rsid w:val="00691328"/>
    <w:rsid w:val="00691807"/>
    <w:rsid w:val="00692E7A"/>
    <w:rsid w:val="006971D4"/>
    <w:rsid w:val="00697271"/>
    <w:rsid w:val="006972D8"/>
    <w:rsid w:val="006A3AB4"/>
    <w:rsid w:val="006A3EB5"/>
    <w:rsid w:val="006B2601"/>
    <w:rsid w:val="006B2AB3"/>
    <w:rsid w:val="006B6D4A"/>
    <w:rsid w:val="006C311E"/>
    <w:rsid w:val="006C39DB"/>
    <w:rsid w:val="006C40D2"/>
    <w:rsid w:val="006C5DBF"/>
    <w:rsid w:val="006D33A1"/>
    <w:rsid w:val="006D55AA"/>
    <w:rsid w:val="006D563B"/>
    <w:rsid w:val="006E36D2"/>
    <w:rsid w:val="006E54D0"/>
    <w:rsid w:val="006E6046"/>
    <w:rsid w:val="006E66ED"/>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2750A"/>
    <w:rsid w:val="00732BC5"/>
    <w:rsid w:val="00732C06"/>
    <w:rsid w:val="00733FAE"/>
    <w:rsid w:val="00736994"/>
    <w:rsid w:val="00737AA5"/>
    <w:rsid w:val="00741206"/>
    <w:rsid w:val="00741274"/>
    <w:rsid w:val="00746275"/>
    <w:rsid w:val="00747A42"/>
    <w:rsid w:val="00747EFE"/>
    <w:rsid w:val="007513E6"/>
    <w:rsid w:val="00753EB4"/>
    <w:rsid w:val="007560FE"/>
    <w:rsid w:val="0075725A"/>
    <w:rsid w:val="00757770"/>
    <w:rsid w:val="00760ECA"/>
    <w:rsid w:val="00761774"/>
    <w:rsid w:val="00761EA4"/>
    <w:rsid w:val="00765F2C"/>
    <w:rsid w:val="00766841"/>
    <w:rsid w:val="00767E21"/>
    <w:rsid w:val="00770D30"/>
    <w:rsid w:val="00773A5A"/>
    <w:rsid w:val="00773BFB"/>
    <w:rsid w:val="007748DD"/>
    <w:rsid w:val="007769E7"/>
    <w:rsid w:val="00781155"/>
    <w:rsid w:val="0078369E"/>
    <w:rsid w:val="007838AE"/>
    <w:rsid w:val="00786183"/>
    <w:rsid w:val="00790E2A"/>
    <w:rsid w:val="00794F42"/>
    <w:rsid w:val="007971D1"/>
    <w:rsid w:val="0079783E"/>
    <w:rsid w:val="007A18C7"/>
    <w:rsid w:val="007A1D20"/>
    <w:rsid w:val="007A42BA"/>
    <w:rsid w:val="007A4D24"/>
    <w:rsid w:val="007A5F0E"/>
    <w:rsid w:val="007A60F5"/>
    <w:rsid w:val="007A6B54"/>
    <w:rsid w:val="007A7AF0"/>
    <w:rsid w:val="007B067C"/>
    <w:rsid w:val="007B2669"/>
    <w:rsid w:val="007B446F"/>
    <w:rsid w:val="007B50FB"/>
    <w:rsid w:val="007C19E4"/>
    <w:rsid w:val="007C3507"/>
    <w:rsid w:val="007C64F2"/>
    <w:rsid w:val="007D075A"/>
    <w:rsid w:val="007D1E5E"/>
    <w:rsid w:val="007D3876"/>
    <w:rsid w:val="007D6B70"/>
    <w:rsid w:val="007E17B9"/>
    <w:rsid w:val="007E1E0C"/>
    <w:rsid w:val="007E2D38"/>
    <w:rsid w:val="007E43A4"/>
    <w:rsid w:val="007E506D"/>
    <w:rsid w:val="007E642A"/>
    <w:rsid w:val="007E6A11"/>
    <w:rsid w:val="007F0356"/>
    <w:rsid w:val="007F146B"/>
    <w:rsid w:val="007F6C9E"/>
    <w:rsid w:val="00800874"/>
    <w:rsid w:val="00802E0B"/>
    <w:rsid w:val="008033CE"/>
    <w:rsid w:val="0080433B"/>
    <w:rsid w:val="00804FB4"/>
    <w:rsid w:val="00805757"/>
    <w:rsid w:val="0080666B"/>
    <w:rsid w:val="00806C72"/>
    <w:rsid w:val="0081003E"/>
    <w:rsid w:val="00811446"/>
    <w:rsid w:val="00812E81"/>
    <w:rsid w:val="008148FC"/>
    <w:rsid w:val="00815261"/>
    <w:rsid w:val="008177DF"/>
    <w:rsid w:val="0082017B"/>
    <w:rsid w:val="008204DF"/>
    <w:rsid w:val="008219C2"/>
    <w:rsid w:val="0082261A"/>
    <w:rsid w:val="008227B9"/>
    <w:rsid w:val="0082604B"/>
    <w:rsid w:val="0082787C"/>
    <w:rsid w:val="00831E30"/>
    <w:rsid w:val="008344AF"/>
    <w:rsid w:val="008348B3"/>
    <w:rsid w:val="00837B37"/>
    <w:rsid w:val="0084098E"/>
    <w:rsid w:val="00844E94"/>
    <w:rsid w:val="00846B8A"/>
    <w:rsid w:val="00847164"/>
    <w:rsid w:val="0085437E"/>
    <w:rsid w:val="008627D9"/>
    <w:rsid w:val="00866A0E"/>
    <w:rsid w:val="00866C97"/>
    <w:rsid w:val="008730B7"/>
    <w:rsid w:val="00874806"/>
    <w:rsid w:val="00874F04"/>
    <w:rsid w:val="0088380B"/>
    <w:rsid w:val="00887439"/>
    <w:rsid w:val="008905B5"/>
    <w:rsid w:val="008919FB"/>
    <w:rsid w:val="00894CC1"/>
    <w:rsid w:val="008A0DFA"/>
    <w:rsid w:val="008A3B0B"/>
    <w:rsid w:val="008A5BA2"/>
    <w:rsid w:val="008A6208"/>
    <w:rsid w:val="008A7268"/>
    <w:rsid w:val="008B0F1A"/>
    <w:rsid w:val="008B138E"/>
    <w:rsid w:val="008B1A50"/>
    <w:rsid w:val="008B3859"/>
    <w:rsid w:val="008B784D"/>
    <w:rsid w:val="008B7E69"/>
    <w:rsid w:val="008C571A"/>
    <w:rsid w:val="008C665A"/>
    <w:rsid w:val="008C6D66"/>
    <w:rsid w:val="008C7901"/>
    <w:rsid w:val="008C7C88"/>
    <w:rsid w:val="008C7DC1"/>
    <w:rsid w:val="008D0FC7"/>
    <w:rsid w:val="008D1414"/>
    <w:rsid w:val="008D3A83"/>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0CD2"/>
    <w:rsid w:val="009139A5"/>
    <w:rsid w:val="0091718E"/>
    <w:rsid w:val="009200C7"/>
    <w:rsid w:val="009205B0"/>
    <w:rsid w:val="009245F7"/>
    <w:rsid w:val="00924E29"/>
    <w:rsid w:val="00925DBB"/>
    <w:rsid w:val="00927277"/>
    <w:rsid w:val="00935752"/>
    <w:rsid w:val="00937475"/>
    <w:rsid w:val="009401DB"/>
    <w:rsid w:val="00941354"/>
    <w:rsid w:val="009427E0"/>
    <w:rsid w:val="0094288C"/>
    <w:rsid w:val="00946286"/>
    <w:rsid w:val="009518C9"/>
    <w:rsid w:val="00953AF3"/>
    <w:rsid w:val="009548D9"/>
    <w:rsid w:val="009578C0"/>
    <w:rsid w:val="00962653"/>
    <w:rsid w:val="00966E81"/>
    <w:rsid w:val="0097118C"/>
    <w:rsid w:val="009723AD"/>
    <w:rsid w:val="009728BC"/>
    <w:rsid w:val="00973CA8"/>
    <w:rsid w:val="00974942"/>
    <w:rsid w:val="00982533"/>
    <w:rsid w:val="00983032"/>
    <w:rsid w:val="009838E7"/>
    <w:rsid w:val="00983B72"/>
    <w:rsid w:val="009925F6"/>
    <w:rsid w:val="00994554"/>
    <w:rsid w:val="00994DF3"/>
    <w:rsid w:val="009961A6"/>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20CD6"/>
    <w:rsid w:val="00A22069"/>
    <w:rsid w:val="00A226FF"/>
    <w:rsid w:val="00A258C5"/>
    <w:rsid w:val="00A26378"/>
    <w:rsid w:val="00A3379F"/>
    <w:rsid w:val="00A3459E"/>
    <w:rsid w:val="00A34607"/>
    <w:rsid w:val="00A34BC8"/>
    <w:rsid w:val="00A363A5"/>
    <w:rsid w:val="00A46D68"/>
    <w:rsid w:val="00A50971"/>
    <w:rsid w:val="00A53E30"/>
    <w:rsid w:val="00A54348"/>
    <w:rsid w:val="00A55434"/>
    <w:rsid w:val="00A561D7"/>
    <w:rsid w:val="00A56FA8"/>
    <w:rsid w:val="00A6107E"/>
    <w:rsid w:val="00A62778"/>
    <w:rsid w:val="00A6339F"/>
    <w:rsid w:val="00A6345B"/>
    <w:rsid w:val="00A64EC5"/>
    <w:rsid w:val="00A66096"/>
    <w:rsid w:val="00A668F3"/>
    <w:rsid w:val="00A675C3"/>
    <w:rsid w:val="00A70A7A"/>
    <w:rsid w:val="00A7197E"/>
    <w:rsid w:val="00A73713"/>
    <w:rsid w:val="00A76918"/>
    <w:rsid w:val="00A76A81"/>
    <w:rsid w:val="00A77006"/>
    <w:rsid w:val="00A77344"/>
    <w:rsid w:val="00A77C13"/>
    <w:rsid w:val="00A77CDE"/>
    <w:rsid w:val="00A82830"/>
    <w:rsid w:val="00A84C0C"/>
    <w:rsid w:val="00A85AC8"/>
    <w:rsid w:val="00A8629C"/>
    <w:rsid w:val="00A86D41"/>
    <w:rsid w:val="00A86E41"/>
    <w:rsid w:val="00A91485"/>
    <w:rsid w:val="00A91C90"/>
    <w:rsid w:val="00A97074"/>
    <w:rsid w:val="00A9759B"/>
    <w:rsid w:val="00AA0618"/>
    <w:rsid w:val="00AA0890"/>
    <w:rsid w:val="00AA0A7C"/>
    <w:rsid w:val="00AA2061"/>
    <w:rsid w:val="00AA26A2"/>
    <w:rsid w:val="00AA272E"/>
    <w:rsid w:val="00AA2B29"/>
    <w:rsid w:val="00AA2EA0"/>
    <w:rsid w:val="00AA4C54"/>
    <w:rsid w:val="00AA6749"/>
    <w:rsid w:val="00AA6C82"/>
    <w:rsid w:val="00AA7C98"/>
    <w:rsid w:val="00AB2058"/>
    <w:rsid w:val="00AB3A42"/>
    <w:rsid w:val="00AB547B"/>
    <w:rsid w:val="00AB6051"/>
    <w:rsid w:val="00AC0C24"/>
    <w:rsid w:val="00AC16E4"/>
    <w:rsid w:val="00AC17FB"/>
    <w:rsid w:val="00AC250B"/>
    <w:rsid w:val="00AC42B0"/>
    <w:rsid w:val="00AC75B7"/>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0C85"/>
    <w:rsid w:val="00B112D3"/>
    <w:rsid w:val="00B12D57"/>
    <w:rsid w:val="00B13CE1"/>
    <w:rsid w:val="00B144E2"/>
    <w:rsid w:val="00B22621"/>
    <w:rsid w:val="00B22DF5"/>
    <w:rsid w:val="00B240CC"/>
    <w:rsid w:val="00B249ED"/>
    <w:rsid w:val="00B24C65"/>
    <w:rsid w:val="00B311F8"/>
    <w:rsid w:val="00B3148D"/>
    <w:rsid w:val="00B32087"/>
    <w:rsid w:val="00B33539"/>
    <w:rsid w:val="00B3706E"/>
    <w:rsid w:val="00B445FB"/>
    <w:rsid w:val="00B46120"/>
    <w:rsid w:val="00B4672E"/>
    <w:rsid w:val="00B46B2B"/>
    <w:rsid w:val="00B47681"/>
    <w:rsid w:val="00B5532D"/>
    <w:rsid w:val="00B626AA"/>
    <w:rsid w:val="00B64DD4"/>
    <w:rsid w:val="00B66635"/>
    <w:rsid w:val="00B668E1"/>
    <w:rsid w:val="00B675D5"/>
    <w:rsid w:val="00B67A72"/>
    <w:rsid w:val="00B721A7"/>
    <w:rsid w:val="00B76A08"/>
    <w:rsid w:val="00B82FE1"/>
    <w:rsid w:val="00B84B1C"/>
    <w:rsid w:val="00B85EDF"/>
    <w:rsid w:val="00B876B2"/>
    <w:rsid w:val="00B92AAC"/>
    <w:rsid w:val="00BA0533"/>
    <w:rsid w:val="00BA231F"/>
    <w:rsid w:val="00BA3B68"/>
    <w:rsid w:val="00BA45D2"/>
    <w:rsid w:val="00BA4A1E"/>
    <w:rsid w:val="00BA6286"/>
    <w:rsid w:val="00BA767F"/>
    <w:rsid w:val="00BB03D4"/>
    <w:rsid w:val="00BB2701"/>
    <w:rsid w:val="00BB3076"/>
    <w:rsid w:val="00BB46A9"/>
    <w:rsid w:val="00BB503C"/>
    <w:rsid w:val="00BB525B"/>
    <w:rsid w:val="00BB58AE"/>
    <w:rsid w:val="00BB6319"/>
    <w:rsid w:val="00BB6368"/>
    <w:rsid w:val="00BC0400"/>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33EC"/>
    <w:rsid w:val="00BF4EE2"/>
    <w:rsid w:val="00BF5883"/>
    <w:rsid w:val="00BF7526"/>
    <w:rsid w:val="00BF7A0D"/>
    <w:rsid w:val="00C02D0B"/>
    <w:rsid w:val="00C048A6"/>
    <w:rsid w:val="00C056F2"/>
    <w:rsid w:val="00C06BDD"/>
    <w:rsid w:val="00C12A89"/>
    <w:rsid w:val="00C12B3D"/>
    <w:rsid w:val="00C15972"/>
    <w:rsid w:val="00C2052A"/>
    <w:rsid w:val="00C238DA"/>
    <w:rsid w:val="00C24596"/>
    <w:rsid w:val="00C27837"/>
    <w:rsid w:val="00C279C3"/>
    <w:rsid w:val="00C3255A"/>
    <w:rsid w:val="00C33928"/>
    <w:rsid w:val="00C33D01"/>
    <w:rsid w:val="00C344F2"/>
    <w:rsid w:val="00C35DA3"/>
    <w:rsid w:val="00C37921"/>
    <w:rsid w:val="00C37A21"/>
    <w:rsid w:val="00C45804"/>
    <w:rsid w:val="00C47971"/>
    <w:rsid w:val="00C47CF1"/>
    <w:rsid w:val="00C50D1E"/>
    <w:rsid w:val="00C53424"/>
    <w:rsid w:val="00C62255"/>
    <w:rsid w:val="00C63C02"/>
    <w:rsid w:val="00C64ED6"/>
    <w:rsid w:val="00C703EA"/>
    <w:rsid w:val="00C71527"/>
    <w:rsid w:val="00C71D2F"/>
    <w:rsid w:val="00C71F05"/>
    <w:rsid w:val="00C7309B"/>
    <w:rsid w:val="00C74E79"/>
    <w:rsid w:val="00C76457"/>
    <w:rsid w:val="00C823EA"/>
    <w:rsid w:val="00C831FE"/>
    <w:rsid w:val="00C83674"/>
    <w:rsid w:val="00C901AE"/>
    <w:rsid w:val="00C91C06"/>
    <w:rsid w:val="00C934B0"/>
    <w:rsid w:val="00C93995"/>
    <w:rsid w:val="00C96198"/>
    <w:rsid w:val="00C97CF5"/>
    <w:rsid w:val="00CA0114"/>
    <w:rsid w:val="00CA1B43"/>
    <w:rsid w:val="00CA319A"/>
    <w:rsid w:val="00CA6C04"/>
    <w:rsid w:val="00CB1F40"/>
    <w:rsid w:val="00CB2E1F"/>
    <w:rsid w:val="00CB3AA1"/>
    <w:rsid w:val="00CB7E83"/>
    <w:rsid w:val="00CC0E9E"/>
    <w:rsid w:val="00CC60C2"/>
    <w:rsid w:val="00CD43CF"/>
    <w:rsid w:val="00CD44EA"/>
    <w:rsid w:val="00CE4BCB"/>
    <w:rsid w:val="00CE4E84"/>
    <w:rsid w:val="00CE6CBA"/>
    <w:rsid w:val="00CE7DA4"/>
    <w:rsid w:val="00CF3E2C"/>
    <w:rsid w:val="00CF64F0"/>
    <w:rsid w:val="00CF7655"/>
    <w:rsid w:val="00D03039"/>
    <w:rsid w:val="00D05CB8"/>
    <w:rsid w:val="00D0757D"/>
    <w:rsid w:val="00D1199F"/>
    <w:rsid w:val="00D24351"/>
    <w:rsid w:val="00D24F3F"/>
    <w:rsid w:val="00D2547E"/>
    <w:rsid w:val="00D25A1A"/>
    <w:rsid w:val="00D263F8"/>
    <w:rsid w:val="00D31464"/>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569F9"/>
    <w:rsid w:val="00D6394C"/>
    <w:rsid w:val="00D650A0"/>
    <w:rsid w:val="00D65DE6"/>
    <w:rsid w:val="00D72802"/>
    <w:rsid w:val="00D73F20"/>
    <w:rsid w:val="00D77EBB"/>
    <w:rsid w:val="00D80901"/>
    <w:rsid w:val="00D81FCD"/>
    <w:rsid w:val="00D82A9B"/>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3EF2"/>
    <w:rsid w:val="00DC647D"/>
    <w:rsid w:val="00DC6527"/>
    <w:rsid w:val="00DC7A18"/>
    <w:rsid w:val="00DD520D"/>
    <w:rsid w:val="00DD5808"/>
    <w:rsid w:val="00DD59C7"/>
    <w:rsid w:val="00DE2163"/>
    <w:rsid w:val="00DE4465"/>
    <w:rsid w:val="00DE4E27"/>
    <w:rsid w:val="00DE7F21"/>
    <w:rsid w:val="00DF137B"/>
    <w:rsid w:val="00DF56FC"/>
    <w:rsid w:val="00E01116"/>
    <w:rsid w:val="00E02B05"/>
    <w:rsid w:val="00E12010"/>
    <w:rsid w:val="00E17A40"/>
    <w:rsid w:val="00E2169D"/>
    <w:rsid w:val="00E22736"/>
    <w:rsid w:val="00E236DE"/>
    <w:rsid w:val="00E23D72"/>
    <w:rsid w:val="00E258DC"/>
    <w:rsid w:val="00E2605E"/>
    <w:rsid w:val="00E27DA5"/>
    <w:rsid w:val="00E30958"/>
    <w:rsid w:val="00E33F4D"/>
    <w:rsid w:val="00E34FCF"/>
    <w:rsid w:val="00E40460"/>
    <w:rsid w:val="00E448E6"/>
    <w:rsid w:val="00E5116C"/>
    <w:rsid w:val="00E63046"/>
    <w:rsid w:val="00E70030"/>
    <w:rsid w:val="00E714E0"/>
    <w:rsid w:val="00E72B4D"/>
    <w:rsid w:val="00E7435F"/>
    <w:rsid w:val="00E7679F"/>
    <w:rsid w:val="00E80D98"/>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6C2B"/>
    <w:rsid w:val="00EC013F"/>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4E91"/>
    <w:rsid w:val="00EF77CF"/>
    <w:rsid w:val="00F03DDE"/>
    <w:rsid w:val="00F061DA"/>
    <w:rsid w:val="00F114B0"/>
    <w:rsid w:val="00F116CF"/>
    <w:rsid w:val="00F14BA5"/>
    <w:rsid w:val="00F14E45"/>
    <w:rsid w:val="00F158E5"/>
    <w:rsid w:val="00F203F1"/>
    <w:rsid w:val="00F2129D"/>
    <w:rsid w:val="00F23605"/>
    <w:rsid w:val="00F252CE"/>
    <w:rsid w:val="00F259B7"/>
    <w:rsid w:val="00F31289"/>
    <w:rsid w:val="00F32A58"/>
    <w:rsid w:val="00F35383"/>
    <w:rsid w:val="00F35631"/>
    <w:rsid w:val="00F36657"/>
    <w:rsid w:val="00F37032"/>
    <w:rsid w:val="00F42254"/>
    <w:rsid w:val="00F423C3"/>
    <w:rsid w:val="00F42BD6"/>
    <w:rsid w:val="00F43B57"/>
    <w:rsid w:val="00F44717"/>
    <w:rsid w:val="00F50095"/>
    <w:rsid w:val="00F53098"/>
    <w:rsid w:val="00F553DC"/>
    <w:rsid w:val="00F56485"/>
    <w:rsid w:val="00F603B3"/>
    <w:rsid w:val="00F60BD9"/>
    <w:rsid w:val="00F61471"/>
    <w:rsid w:val="00F619EA"/>
    <w:rsid w:val="00F652DF"/>
    <w:rsid w:val="00F67B7D"/>
    <w:rsid w:val="00F70AE7"/>
    <w:rsid w:val="00F70C06"/>
    <w:rsid w:val="00F70DB8"/>
    <w:rsid w:val="00F71DF0"/>
    <w:rsid w:val="00F725DA"/>
    <w:rsid w:val="00F753EC"/>
    <w:rsid w:val="00F76785"/>
    <w:rsid w:val="00F7725A"/>
    <w:rsid w:val="00F777B7"/>
    <w:rsid w:val="00F86537"/>
    <w:rsid w:val="00F92793"/>
    <w:rsid w:val="00F92C28"/>
    <w:rsid w:val="00F93073"/>
    <w:rsid w:val="00F94DB0"/>
    <w:rsid w:val="00F9583B"/>
    <w:rsid w:val="00F9746D"/>
    <w:rsid w:val="00F97F01"/>
    <w:rsid w:val="00FA2631"/>
    <w:rsid w:val="00FA28CA"/>
    <w:rsid w:val="00FA5E49"/>
    <w:rsid w:val="00FA6765"/>
    <w:rsid w:val="00FB25B9"/>
    <w:rsid w:val="00FB2CC3"/>
    <w:rsid w:val="00FB4455"/>
    <w:rsid w:val="00FB47D4"/>
    <w:rsid w:val="00FB5FF9"/>
    <w:rsid w:val="00FC13FA"/>
    <w:rsid w:val="00FC2F29"/>
    <w:rsid w:val="00FC3518"/>
    <w:rsid w:val="00FC3C60"/>
    <w:rsid w:val="00FC6A83"/>
    <w:rsid w:val="00FC79EB"/>
    <w:rsid w:val="00FD0655"/>
    <w:rsid w:val="00FD2878"/>
    <w:rsid w:val="00FD297C"/>
    <w:rsid w:val="00FD2C41"/>
    <w:rsid w:val="00FD3BB3"/>
    <w:rsid w:val="00FD42F2"/>
    <w:rsid w:val="00FE0740"/>
    <w:rsid w:val="00FE156A"/>
    <w:rsid w:val="00FE1955"/>
    <w:rsid w:val="00FE1E71"/>
    <w:rsid w:val="00FE2755"/>
    <w:rsid w:val="00FE414E"/>
    <w:rsid w:val="00FE581C"/>
    <w:rsid w:val="00FE7C31"/>
    <w:rsid w:val="00FF0576"/>
    <w:rsid w:val="00FF2709"/>
    <w:rsid w:val="00FF2E9E"/>
    <w:rsid w:val="01CB87FA"/>
    <w:rsid w:val="02C40EEA"/>
    <w:rsid w:val="043C98B2"/>
    <w:rsid w:val="06BE2BAF"/>
    <w:rsid w:val="082BDC61"/>
    <w:rsid w:val="090E2234"/>
    <w:rsid w:val="0922CCF7"/>
    <w:rsid w:val="097D65C0"/>
    <w:rsid w:val="0FE5D84C"/>
    <w:rsid w:val="100C800D"/>
    <w:rsid w:val="114EA4AA"/>
    <w:rsid w:val="11D26936"/>
    <w:rsid w:val="127E09B8"/>
    <w:rsid w:val="16C9D469"/>
    <w:rsid w:val="17DF9B3E"/>
    <w:rsid w:val="1AACA4D3"/>
    <w:rsid w:val="1C4BC258"/>
    <w:rsid w:val="1CB0458B"/>
    <w:rsid w:val="1DF3A52F"/>
    <w:rsid w:val="1FB75984"/>
    <w:rsid w:val="20315F2C"/>
    <w:rsid w:val="214213F3"/>
    <w:rsid w:val="22682B63"/>
    <w:rsid w:val="237AD89E"/>
    <w:rsid w:val="2484F988"/>
    <w:rsid w:val="248BB301"/>
    <w:rsid w:val="253600DD"/>
    <w:rsid w:val="289C40C9"/>
    <w:rsid w:val="2A943400"/>
    <w:rsid w:val="2B484F20"/>
    <w:rsid w:val="2BD65CE6"/>
    <w:rsid w:val="2ECB89F5"/>
    <w:rsid w:val="3063F42B"/>
    <w:rsid w:val="3073AE37"/>
    <w:rsid w:val="31B68A0B"/>
    <w:rsid w:val="33E2A7DE"/>
    <w:rsid w:val="350C5B43"/>
    <w:rsid w:val="3B0CC446"/>
    <w:rsid w:val="3D648558"/>
    <w:rsid w:val="3DBACA17"/>
    <w:rsid w:val="3E448884"/>
    <w:rsid w:val="3E4C00AF"/>
    <w:rsid w:val="4086C378"/>
    <w:rsid w:val="40B8D173"/>
    <w:rsid w:val="414BC138"/>
    <w:rsid w:val="417E4E84"/>
    <w:rsid w:val="4407CBDF"/>
    <w:rsid w:val="46D03E8D"/>
    <w:rsid w:val="48238B98"/>
    <w:rsid w:val="49B3126B"/>
    <w:rsid w:val="4BB89104"/>
    <w:rsid w:val="4C76AAE3"/>
    <w:rsid w:val="4E33D34E"/>
    <w:rsid w:val="4E4C202A"/>
    <w:rsid w:val="4E975E1F"/>
    <w:rsid w:val="513492C4"/>
    <w:rsid w:val="51C4B942"/>
    <w:rsid w:val="52A339C8"/>
    <w:rsid w:val="53A48695"/>
    <w:rsid w:val="5414E351"/>
    <w:rsid w:val="5429FB7C"/>
    <w:rsid w:val="575BAAE8"/>
    <w:rsid w:val="5B5BD294"/>
    <w:rsid w:val="5CE0FE23"/>
    <w:rsid w:val="60601BA7"/>
    <w:rsid w:val="699E76BB"/>
    <w:rsid w:val="6C766621"/>
    <w:rsid w:val="6DB76D5D"/>
    <w:rsid w:val="6DC9EB5E"/>
    <w:rsid w:val="6F0E0126"/>
    <w:rsid w:val="6F7389D6"/>
    <w:rsid w:val="6F78A292"/>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C088D8C6-3E4D-4276-BEA6-86391934F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2C0516F2CCC54C7897F19F5572A88A1B"/>
        <w:category>
          <w:name w:val="General"/>
          <w:gallery w:val="placeholder"/>
        </w:category>
        <w:types>
          <w:type w:val="bbPlcHdr"/>
        </w:types>
        <w:behaviors>
          <w:behavior w:val="content"/>
        </w:behaviors>
        <w:guid w:val="{90408B91-26BC-4A90-B33D-FF70032ED7EB}"/>
      </w:docPartPr>
      <w:docPartBody>
        <w:p w:rsidR="00F61B8E" w:rsidRDefault="00F43B57" w:rsidP="00F43B57">
          <w:pPr>
            <w:pStyle w:val="2C0516F2CCC54C7897F19F5572A88A1B"/>
          </w:pPr>
          <w:r w:rsidRPr="00B61D3B">
            <w:rPr>
              <w:rStyle w:val="PlaceholderText"/>
            </w:rPr>
            <w:t>Choose an item.</w:t>
          </w:r>
        </w:p>
      </w:docPartBody>
    </w:docPart>
    <w:docPart>
      <w:docPartPr>
        <w:name w:val="02841678E9E04129AE17E9FA40170CF5"/>
        <w:category>
          <w:name w:val="General"/>
          <w:gallery w:val="placeholder"/>
        </w:category>
        <w:types>
          <w:type w:val="bbPlcHdr"/>
        </w:types>
        <w:behaviors>
          <w:behavior w:val="content"/>
        </w:behaviors>
        <w:guid w:val="{E256E8B4-698F-40B8-B77B-F1C93708E437}"/>
      </w:docPartPr>
      <w:docPartBody>
        <w:p w:rsidR="00F61B8E" w:rsidRDefault="00F43B57" w:rsidP="00F43B57">
          <w:pPr>
            <w:pStyle w:val="02841678E9E04129AE17E9FA40170CF5"/>
          </w:pPr>
          <w:r w:rsidRPr="00B61D3B">
            <w:rPr>
              <w:rStyle w:val="PlaceholderText"/>
            </w:rPr>
            <w:t>Choose an item.</w:t>
          </w:r>
        </w:p>
      </w:docPartBody>
    </w:docPart>
    <w:docPart>
      <w:docPartPr>
        <w:name w:val="8801A6FD054140C9BC10C0AB19117FFF"/>
        <w:category>
          <w:name w:val="General"/>
          <w:gallery w:val="placeholder"/>
        </w:category>
        <w:types>
          <w:type w:val="bbPlcHdr"/>
        </w:types>
        <w:behaviors>
          <w:behavior w:val="content"/>
        </w:behaviors>
        <w:guid w:val="{B7A74AE2-6EBA-4088-A606-639510329527}"/>
      </w:docPartPr>
      <w:docPartBody>
        <w:p w:rsidR="00F61B8E" w:rsidRDefault="00F43B57" w:rsidP="00F43B57">
          <w:pPr>
            <w:pStyle w:val="8801A6FD054140C9BC10C0AB19117FFF"/>
          </w:pPr>
          <w:r w:rsidRPr="00B61D3B">
            <w:rPr>
              <w:rStyle w:val="PlaceholderText"/>
            </w:rPr>
            <w:t>Choose an item.</w:t>
          </w:r>
        </w:p>
      </w:docPartBody>
    </w:docPart>
    <w:docPart>
      <w:docPartPr>
        <w:name w:val="F39D7DE9C29743309C014A1B1F99CB2E"/>
        <w:category>
          <w:name w:val="General"/>
          <w:gallery w:val="placeholder"/>
        </w:category>
        <w:types>
          <w:type w:val="bbPlcHdr"/>
        </w:types>
        <w:behaviors>
          <w:behavior w:val="content"/>
        </w:behaviors>
        <w:guid w:val="{9EC0A158-071E-4B97-81AB-CED37D802138}"/>
      </w:docPartPr>
      <w:docPartBody>
        <w:p w:rsidR="00F61B8E" w:rsidRDefault="00F43B57" w:rsidP="00F43B57">
          <w:pPr>
            <w:pStyle w:val="F39D7DE9C29743309C014A1B1F99CB2E"/>
          </w:pPr>
          <w:r w:rsidRPr="009B1D7F">
            <w:rPr>
              <w:rFonts w:cs="Tahoma"/>
            </w:rPr>
            <w:t>Choose an item.</w:t>
          </w:r>
        </w:p>
      </w:docPartBody>
    </w:docPart>
    <w:docPart>
      <w:docPartPr>
        <w:name w:val="FE1D4DA0E0BF425AB6223D2D912F59BD"/>
        <w:category>
          <w:name w:val="General"/>
          <w:gallery w:val="placeholder"/>
        </w:category>
        <w:types>
          <w:type w:val="bbPlcHdr"/>
        </w:types>
        <w:behaviors>
          <w:behavior w:val="content"/>
        </w:behaviors>
        <w:guid w:val="{0B322767-A751-4102-AEDB-E339AA0993C6}"/>
      </w:docPartPr>
      <w:docPartBody>
        <w:p w:rsidR="00F61B8E" w:rsidRDefault="00F43B57" w:rsidP="00F43B57">
          <w:pPr>
            <w:pStyle w:val="FE1D4DA0E0BF425AB6223D2D912F59BD"/>
          </w:pPr>
          <w:r w:rsidRPr="00B61D3B">
            <w:rPr>
              <w:rStyle w:val="PlaceholderText"/>
            </w:rPr>
            <w:t>Choose an item.</w:t>
          </w:r>
        </w:p>
      </w:docPartBody>
    </w:docPart>
    <w:docPart>
      <w:docPartPr>
        <w:name w:val="9336B6ABE3F0495199E941CD92F18AB2"/>
        <w:category>
          <w:name w:val="General"/>
          <w:gallery w:val="placeholder"/>
        </w:category>
        <w:types>
          <w:type w:val="bbPlcHdr"/>
        </w:types>
        <w:behaviors>
          <w:behavior w:val="content"/>
        </w:behaviors>
        <w:guid w:val="{1792623E-FFE7-4A6D-92FF-151DB6BC3F50}"/>
      </w:docPartPr>
      <w:docPartBody>
        <w:p w:rsidR="00F61B8E" w:rsidRDefault="00F43B57" w:rsidP="00F43B57">
          <w:pPr>
            <w:pStyle w:val="9336B6ABE3F0495199E941CD92F18AB2"/>
          </w:pPr>
          <w:r w:rsidRPr="00B61D3B">
            <w:rPr>
              <w:rStyle w:val="PlaceholderText"/>
            </w:rPr>
            <w:t>Choose an item.</w:t>
          </w:r>
        </w:p>
      </w:docPartBody>
    </w:docPart>
    <w:docPart>
      <w:docPartPr>
        <w:name w:val="3C07CAA59D634BA9B207EE9DF6964582"/>
        <w:category>
          <w:name w:val="General"/>
          <w:gallery w:val="placeholder"/>
        </w:category>
        <w:types>
          <w:type w:val="bbPlcHdr"/>
        </w:types>
        <w:behaviors>
          <w:behavior w:val="content"/>
        </w:behaviors>
        <w:guid w:val="{0420EE8E-94C2-4E55-A67E-3F547E3E0BBA}"/>
      </w:docPartPr>
      <w:docPartBody>
        <w:p w:rsidR="00F61B8E" w:rsidRDefault="00F43B57" w:rsidP="00F43B57">
          <w:pPr>
            <w:pStyle w:val="3C07CAA59D634BA9B207EE9DF6964582"/>
          </w:pPr>
          <w:r w:rsidRPr="00B61D3B">
            <w:rPr>
              <w:rStyle w:val="PlaceholderText"/>
            </w:rPr>
            <w:t>Choose an item.</w:t>
          </w:r>
        </w:p>
      </w:docPartBody>
    </w:docPart>
    <w:docPart>
      <w:docPartPr>
        <w:name w:val="74E93F2AB99D425DB366BF441A3D2A12"/>
        <w:category>
          <w:name w:val="General"/>
          <w:gallery w:val="placeholder"/>
        </w:category>
        <w:types>
          <w:type w:val="bbPlcHdr"/>
        </w:types>
        <w:behaviors>
          <w:behavior w:val="content"/>
        </w:behaviors>
        <w:guid w:val="{386BF7B2-9F7E-4BA5-9F7F-103E9F4B4078}"/>
      </w:docPartPr>
      <w:docPartBody>
        <w:p w:rsidR="00F61B8E" w:rsidRDefault="00F43B57" w:rsidP="00F43B57">
          <w:pPr>
            <w:pStyle w:val="74E93F2AB99D425DB366BF441A3D2A12"/>
          </w:pPr>
          <w:r w:rsidRPr="00B61D3B">
            <w:rPr>
              <w:rStyle w:val="PlaceholderText"/>
            </w:rPr>
            <w:t>Choose an item.</w:t>
          </w:r>
        </w:p>
      </w:docPartBody>
    </w:docPart>
    <w:docPart>
      <w:docPartPr>
        <w:name w:val="A4747E05660A4A238BB376145A37CE3F"/>
        <w:category>
          <w:name w:val="General"/>
          <w:gallery w:val="placeholder"/>
        </w:category>
        <w:types>
          <w:type w:val="bbPlcHdr"/>
        </w:types>
        <w:behaviors>
          <w:behavior w:val="content"/>
        </w:behaviors>
        <w:guid w:val="{17CC2BBE-537E-4F5F-8B58-66F66A4EB01A}"/>
      </w:docPartPr>
      <w:docPartBody>
        <w:p w:rsidR="00F61B8E" w:rsidRDefault="00F43B57" w:rsidP="00F43B57">
          <w:pPr>
            <w:pStyle w:val="A4747E05660A4A238BB376145A37CE3F"/>
          </w:pPr>
          <w:r w:rsidRPr="005440A6">
            <w:rPr>
              <w:rStyle w:val="PlaceholderText"/>
            </w:rPr>
            <w:t>Choose an item.</w:t>
          </w:r>
        </w:p>
      </w:docPartBody>
    </w:docPart>
    <w:docPart>
      <w:docPartPr>
        <w:name w:val="DD5C9BDDCDF441A4886A72EF095CBE23"/>
        <w:category>
          <w:name w:val="General"/>
          <w:gallery w:val="placeholder"/>
        </w:category>
        <w:types>
          <w:type w:val="bbPlcHdr"/>
        </w:types>
        <w:behaviors>
          <w:behavior w:val="content"/>
        </w:behaviors>
        <w:guid w:val="{CFBDB72D-D8DA-4CAA-B44F-86E67D3D7482}"/>
      </w:docPartPr>
      <w:docPartBody>
        <w:p w:rsidR="00F61B8E" w:rsidRDefault="00F43B57" w:rsidP="00F43B57">
          <w:pPr>
            <w:pStyle w:val="DD5C9BDDCDF441A4886A72EF095CBE23"/>
          </w:pPr>
          <w:r w:rsidRPr="00B61D3B">
            <w:rPr>
              <w:rStyle w:val="PlaceholderText"/>
            </w:rPr>
            <w:t>Choose an item.</w:t>
          </w:r>
        </w:p>
      </w:docPartBody>
    </w:docPart>
    <w:docPart>
      <w:docPartPr>
        <w:name w:val="FC088F2EB38B4147A8292A38966ED411"/>
        <w:category>
          <w:name w:val="General"/>
          <w:gallery w:val="placeholder"/>
        </w:category>
        <w:types>
          <w:type w:val="bbPlcHdr"/>
        </w:types>
        <w:behaviors>
          <w:behavior w:val="content"/>
        </w:behaviors>
        <w:guid w:val="{F31C462D-67E8-4460-A561-43EB07C14C2E}"/>
      </w:docPartPr>
      <w:docPartBody>
        <w:p w:rsidR="00F61B8E" w:rsidRDefault="00F43B57" w:rsidP="00F43B57">
          <w:pPr>
            <w:pStyle w:val="FC088F2EB38B4147A8292A38966ED411"/>
          </w:pPr>
          <w:r w:rsidRPr="00B61D3B">
            <w:rPr>
              <w:rStyle w:val="PlaceholderText"/>
            </w:rPr>
            <w:t>Choose an item.</w:t>
          </w:r>
        </w:p>
      </w:docPartBody>
    </w:docPart>
    <w:docPart>
      <w:docPartPr>
        <w:name w:val="8C07B5960BE041A1BFF9BF0AB35894D0"/>
        <w:category>
          <w:name w:val="General"/>
          <w:gallery w:val="placeholder"/>
        </w:category>
        <w:types>
          <w:type w:val="bbPlcHdr"/>
        </w:types>
        <w:behaviors>
          <w:behavior w:val="content"/>
        </w:behaviors>
        <w:guid w:val="{2DCC3AF7-02AE-4DE6-8BE5-21168AF888F0}"/>
      </w:docPartPr>
      <w:docPartBody>
        <w:p w:rsidR="00F61B8E" w:rsidRDefault="00F43B57" w:rsidP="00F43B57">
          <w:pPr>
            <w:pStyle w:val="8C07B5960BE041A1BFF9BF0AB35894D0"/>
          </w:pPr>
          <w:r w:rsidRPr="005440A6">
            <w:rPr>
              <w:rStyle w:val="PlaceholderText"/>
            </w:rPr>
            <w:t>Choose an item.</w:t>
          </w:r>
        </w:p>
      </w:docPartBody>
    </w:docPart>
    <w:docPart>
      <w:docPartPr>
        <w:name w:val="15363B8ABF0F4A08B3F5990E4425D90C"/>
        <w:category>
          <w:name w:val="General"/>
          <w:gallery w:val="placeholder"/>
        </w:category>
        <w:types>
          <w:type w:val="bbPlcHdr"/>
        </w:types>
        <w:behaviors>
          <w:behavior w:val="content"/>
        </w:behaviors>
        <w:guid w:val="{1E0B0FE0-1D4B-40D9-9DD5-53ACA9435FF4}"/>
      </w:docPartPr>
      <w:docPartBody>
        <w:p w:rsidR="00F61B8E" w:rsidRDefault="00F43B57" w:rsidP="00F43B57">
          <w:pPr>
            <w:pStyle w:val="15363B8ABF0F4A08B3F5990E4425D90C"/>
          </w:pPr>
          <w:r w:rsidRPr="00B61D3B">
            <w:rPr>
              <w:rStyle w:val="PlaceholderText"/>
            </w:rPr>
            <w:t>Choose an item.</w:t>
          </w:r>
        </w:p>
      </w:docPartBody>
    </w:docPart>
    <w:docPart>
      <w:docPartPr>
        <w:name w:val="DF37762FD3C841C6A1F4E75C3AA49E0F"/>
        <w:category>
          <w:name w:val="General"/>
          <w:gallery w:val="placeholder"/>
        </w:category>
        <w:types>
          <w:type w:val="bbPlcHdr"/>
        </w:types>
        <w:behaviors>
          <w:behavior w:val="content"/>
        </w:behaviors>
        <w:guid w:val="{370E625F-7940-4403-AFCF-42866003839E}"/>
      </w:docPartPr>
      <w:docPartBody>
        <w:p w:rsidR="00F61B8E" w:rsidRDefault="00F43B57" w:rsidP="00F43B57">
          <w:pPr>
            <w:pStyle w:val="DF37762FD3C841C6A1F4E75C3AA49E0F"/>
          </w:pPr>
          <w:r w:rsidRPr="005440A6">
            <w:rPr>
              <w:rStyle w:val="PlaceholderText"/>
            </w:rPr>
            <w:t>Choose an item.</w:t>
          </w:r>
        </w:p>
      </w:docPartBody>
    </w:docPart>
    <w:docPart>
      <w:docPartPr>
        <w:name w:val="38DF27270F1240CB8BD0F1C4CFAAB0D7"/>
        <w:category>
          <w:name w:val="General"/>
          <w:gallery w:val="placeholder"/>
        </w:category>
        <w:types>
          <w:type w:val="bbPlcHdr"/>
        </w:types>
        <w:behaviors>
          <w:behavior w:val="content"/>
        </w:behaviors>
        <w:guid w:val="{68FDE4A7-01D1-493E-BE2C-2FE8908B91F9}"/>
      </w:docPartPr>
      <w:docPartBody>
        <w:p w:rsidR="00F61B8E" w:rsidRDefault="00F43B57" w:rsidP="00F43B57">
          <w:pPr>
            <w:pStyle w:val="38DF27270F1240CB8BD0F1C4CFAAB0D7"/>
          </w:pPr>
          <w:r w:rsidRPr="00B61D3B">
            <w:rPr>
              <w:rStyle w:val="PlaceholderText"/>
            </w:rPr>
            <w:t>Choose an item.</w:t>
          </w:r>
        </w:p>
      </w:docPartBody>
    </w:docPart>
    <w:docPart>
      <w:docPartPr>
        <w:name w:val="AD7B177A644F47C29B9676C7D1A028EB"/>
        <w:category>
          <w:name w:val="General"/>
          <w:gallery w:val="placeholder"/>
        </w:category>
        <w:types>
          <w:type w:val="bbPlcHdr"/>
        </w:types>
        <w:behaviors>
          <w:behavior w:val="content"/>
        </w:behaviors>
        <w:guid w:val="{AB873B12-ABA3-4691-AA36-24C2FAAC1556}"/>
      </w:docPartPr>
      <w:docPartBody>
        <w:p w:rsidR="00F61B8E" w:rsidRDefault="00F43B57" w:rsidP="00F43B57">
          <w:pPr>
            <w:pStyle w:val="AD7B177A644F47C29B9676C7D1A028EB"/>
          </w:pPr>
          <w:r w:rsidRPr="005440A6">
            <w:rPr>
              <w:rStyle w:val="PlaceholderText"/>
            </w:rPr>
            <w:t>Choose an item.</w:t>
          </w:r>
        </w:p>
      </w:docPartBody>
    </w:docPart>
    <w:docPart>
      <w:docPartPr>
        <w:name w:val="DE1F380561254D408C85680F87DEC395"/>
        <w:category>
          <w:name w:val="General"/>
          <w:gallery w:val="placeholder"/>
        </w:category>
        <w:types>
          <w:type w:val="bbPlcHdr"/>
        </w:types>
        <w:behaviors>
          <w:behavior w:val="content"/>
        </w:behaviors>
        <w:guid w:val="{CF1E624B-C884-47AD-8D46-FA9A777AA407}"/>
      </w:docPartPr>
      <w:docPartBody>
        <w:p w:rsidR="00F61B8E" w:rsidRDefault="00F43B57" w:rsidP="00F43B57">
          <w:pPr>
            <w:pStyle w:val="DE1F380561254D408C85680F87DEC395"/>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0C02F1"/>
    <w:rsid w:val="000C580B"/>
    <w:rsid w:val="000E2515"/>
    <w:rsid w:val="00122094"/>
    <w:rsid w:val="00167E6B"/>
    <w:rsid w:val="001A5D29"/>
    <w:rsid w:val="001B0E28"/>
    <w:rsid w:val="001D056D"/>
    <w:rsid w:val="0020047F"/>
    <w:rsid w:val="00205445"/>
    <w:rsid w:val="00252EF3"/>
    <w:rsid w:val="0025687D"/>
    <w:rsid w:val="00261512"/>
    <w:rsid w:val="00266EC1"/>
    <w:rsid w:val="00296832"/>
    <w:rsid w:val="002A2837"/>
    <w:rsid w:val="002A7EB8"/>
    <w:rsid w:val="003000D2"/>
    <w:rsid w:val="00301BF2"/>
    <w:rsid w:val="00307A67"/>
    <w:rsid w:val="003718A9"/>
    <w:rsid w:val="00397779"/>
    <w:rsid w:val="003B1A4A"/>
    <w:rsid w:val="003E233A"/>
    <w:rsid w:val="004438A9"/>
    <w:rsid w:val="00491D65"/>
    <w:rsid w:val="00491E78"/>
    <w:rsid w:val="004C4FBF"/>
    <w:rsid w:val="004C7A0F"/>
    <w:rsid w:val="004D2AC3"/>
    <w:rsid w:val="004F1EFE"/>
    <w:rsid w:val="005108EF"/>
    <w:rsid w:val="00564030"/>
    <w:rsid w:val="005909CF"/>
    <w:rsid w:val="005D1E32"/>
    <w:rsid w:val="005D3814"/>
    <w:rsid w:val="00633B7C"/>
    <w:rsid w:val="006456FF"/>
    <w:rsid w:val="00653F7D"/>
    <w:rsid w:val="0068798D"/>
    <w:rsid w:val="006F413E"/>
    <w:rsid w:val="007058CA"/>
    <w:rsid w:val="00740655"/>
    <w:rsid w:val="00747A42"/>
    <w:rsid w:val="0081718A"/>
    <w:rsid w:val="008A64C2"/>
    <w:rsid w:val="008D612E"/>
    <w:rsid w:val="008F7327"/>
    <w:rsid w:val="00941811"/>
    <w:rsid w:val="009E772B"/>
    <w:rsid w:val="00A22069"/>
    <w:rsid w:val="00A27F6C"/>
    <w:rsid w:val="00A62A09"/>
    <w:rsid w:val="00AA0618"/>
    <w:rsid w:val="00AD3290"/>
    <w:rsid w:val="00B10C85"/>
    <w:rsid w:val="00B62C54"/>
    <w:rsid w:val="00B97AC1"/>
    <w:rsid w:val="00BB525B"/>
    <w:rsid w:val="00BC0400"/>
    <w:rsid w:val="00BF4B02"/>
    <w:rsid w:val="00C27837"/>
    <w:rsid w:val="00C3255A"/>
    <w:rsid w:val="00CA4E40"/>
    <w:rsid w:val="00CE6465"/>
    <w:rsid w:val="00D22BD7"/>
    <w:rsid w:val="00D67E1B"/>
    <w:rsid w:val="00DB6007"/>
    <w:rsid w:val="00DD2E27"/>
    <w:rsid w:val="00DF56FC"/>
    <w:rsid w:val="00E03979"/>
    <w:rsid w:val="00E40460"/>
    <w:rsid w:val="00E42F62"/>
    <w:rsid w:val="00E54101"/>
    <w:rsid w:val="00E71C6E"/>
    <w:rsid w:val="00EC013F"/>
    <w:rsid w:val="00EC38C9"/>
    <w:rsid w:val="00F252CE"/>
    <w:rsid w:val="00F43B57"/>
    <w:rsid w:val="00F50095"/>
    <w:rsid w:val="00F603B3"/>
    <w:rsid w:val="00F61B8E"/>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0516F2CCC54C7897F19F5572A88A1B">
    <w:name w:val="2C0516F2CCC54C7897F19F5572A88A1B"/>
    <w:rsid w:val="00F43B57"/>
  </w:style>
  <w:style w:type="character" w:styleId="PlaceholderText">
    <w:name w:val="Placeholder Text"/>
    <w:basedOn w:val="DefaultParagraphFont"/>
    <w:uiPriority w:val="99"/>
    <w:rsid w:val="00F43B57"/>
    <w:rPr>
      <w:color w:val="808080"/>
    </w:rPr>
  </w:style>
  <w:style w:type="paragraph" w:customStyle="1" w:styleId="8A7DADBC4F6148319769875FDF60CCEB">
    <w:name w:val="8A7DADBC4F6148319769875FDF60CCEB"/>
    <w:rsid w:val="00DB6007"/>
  </w:style>
  <w:style w:type="paragraph" w:customStyle="1" w:styleId="02841678E9E04129AE17E9FA40170CF5">
    <w:name w:val="02841678E9E04129AE17E9FA40170CF5"/>
    <w:rsid w:val="00F43B57"/>
  </w:style>
  <w:style w:type="paragraph" w:customStyle="1" w:styleId="8801A6FD054140C9BC10C0AB19117FFF">
    <w:name w:val="8801A6FD054140C9BC10C0AB19117FFF"/>
    <w:rsid w:val="00F43B57"/>
  </w:style>
  <w:style w:type="paragraph" w:customStyle="1" w:styleId="F39D7DE9C29743309C014A1B1F99CB2E">
    <w:name w:val="F39D7DE9C29743309C014A1B1F99CB2E"/>
    <w:rsid w:val="00F43B57"/>
  </w:style>
  <w:style w:type="paragraph" w:customStyle="1" w:styleId="FE1D4DA0E0BF425AB6223D2D912F59BD">
    <w:name w:val="FE1D4DA0E0BF425AB6223D2D912F59BD"/>
    <w:rsid w:val="00F43B57"/>
  </w:style>
  <w:style w:type="paragraph" w:customStyle="1" w:styleId="9336B6ABE3F0495199E941CD92F18AB2">
    <w:name w:val="9336B6ABE3F0495199E941CD92F18AB2"/>
    <w:rsid w:val="00F43B57"/>
  </w:style>
  <w:style w:type="paragraph" w:customStyle="1" w:styleId="3C07CAA59D634BA9B207EE9DF6964582">
    <w:name w:val="3C07CAA59D634BA9B207EE9DF6964582"/>
    <w:rsid w:val="00F43B57"/>
  </w:style>
  <w:style w:type="paragraph" w:customStyle="1" w:styleId="74E93F2AB99D425DB366BF441A3D2A12">
    <w:name w:val="74E93F2AB99D425DB366BF441A3D2A12"/>
    <w:rsid w:val="00F43B57"/>
  </w:style>
  <w:style w:type="paragraph" w:customStyle="1" w:styleId="A4747E05660A4A238BB376145A37CE3F">
    <w:name w:val="A4747E05660A4A238BB376145A37CE3F"/>
    <w:rsid w:val="00F43B57"/>
  </w:style>
  <w:style w:type="paragraph" w:customStyle="1" w:styleId="DD5C9BDDCDF441A4886A72EF095CBE23">
    <w:name w:val="DD5C9BDDCDF441A4886A72EF095CBE23"/>
    <w:rsid w:val="00F43B57"/>
  </w:style>
  <w:style w:type="paragraph" w:customStyle="1" w:styleId="FC088F2EB38B4147A8292A38966ED411">
    <w:name w:val="FC088F2EB38B4147A8292A38966ED411"/>
    <w:rsid w:val="00F43B57"/>
  </w:style>
  <w:style w:type="paragraph" w:customStyle="1" w:styleId="8C07B5960BE041A1BFF9BF0AB35894D0">
    <w:name w:val="8C07B5960BE041A1BFF9BF0AB35894D0"/>
    <w:rsid w:val="00F43B57"/>
  </w:style>
  <w:style w:type="paragraph" w:customStyle="1" w:styleId="15363B8ABF0F4A08B3F5990E4425D90C">
    <w:name w:val="15363B8ABF0F4A08B3F5990E4425D90C"/>
    <w:rsid w:val="00F43B57"/>
  </w:style>
  <w:style w:type="paragraph" w:customStyle="1" w:styleId="DF37762FD3C841C6A1F4E75C3AA49E0F">
    <w:name w:val="DF37762FD3C841C6A1F4E75C3AA49E0F"/>
    <w:rsid w:val="00F43B57"/>
  </w:style>
  <w:style w:type="paragraph" w:customStyle="1" w:styleId="38DF27270F1240CB8BD0F1C4CFAAB0D7">
    <w:name w:val="38DF27270F1240CB8BD0F1C4CFAAB0D7"/>
    <w:rsid w:val="00F43B57"/>
  </w:style>
  <w:style w:type="paragraph" w:customStyle="1" w:styleId="AD7B177A644F47C29B9676C7D1A028EB">
    <w:name w:val="AD7B177A644F47C29B9676C7D1A028EB"/>
    <w:rsid w:val="00F43B57"/>
  </w:style>
  <w:style w:type="paragraph" w:customStyle="1" w:styleId="DE1F380561254D408C85680F87DEC395">
    <w:name w:val="DE1F380561254D408C85680F87DEC395"/>
    <w:rsid w:val="00F43B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19A0E78-2F06-4657-B29D-EE84D310A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15</Pages>
  <Words>21608</Words>
  <Characters>12318</Characters>
  <Application>Microsoft Office Word</Application>
  <DocSecurity>0</DocSecurity>
  <Lines>102</Lines>
  <Paragraphs>67</Paragraphs>
  <ScaleCrop>false</ScaleCrop>
  <Company/>
  <LinksUpToDate>false</LinksUpToDate>
  <CharactersWithSpaces>33859</CharactersWithSpaces>
  <SharedDoc>false</SharedDoc>
  <HyperlinkBase/>
  <HLinks>
    <vt:vector size="30" baseType="variant">
      <vt:variant>
        <vt:i4>4390976</vt:i4>
      </vt:variant>
      <vt:variant>
        <vt:i4>0</vt:i4>
      </vt:variant>
      <vt:variant>
        <vt:i4>0</vt:i4>
      </vt:variant>
      <vt:variant>
        <vt:i4>5</vt:i4>
      </vt:variant>
      <vt:variant>
        <vt:lpwstr>https://www.e-tar.lt/portal/lt/legalAct/41e131d07ada11edbc04912defe897d1</vt:lpwstr>
      </vt:variant>
      <vt:variant>
        <vt:lpwstr/>
      </vt:variant>
      <vt:variant>
        <vt:i4>2097212</vt:i4>
      </vt:variant>
      <vt:variant>
        <vt:i4>0</vt:i4>
      </vt:variant>
      <vt:variant>
        <vt:i4>0</vt:i4>
      </vt:variant>
      <vt:variant>
        <vt:i4>5</vt:i4>
      </vt:variant>
      <vt:variant>
        <vt:lpwstr>https://vpt.lrv.lt/media/viesa/saugykla/2024/1/w2fscibRf-4.pdf</vt:lpwstr>
      </vt:variant>
      <vt:variant>
        <vt:lpwstr/>
      </vt:variant>
      <vt:variant>
        <vt:i4>124</vt:i4>
      </vt:variant>
      <vt:variant>
        <vt:i4>6</vt:i4>
      </vt:variant>
      <vt:variant>
        <vt:i4>0</vt:i4>
      </vt:variant>
      <vt:variant>
        <vt:i4>5</vt:i4>
      </vt:variant>
      <vt:variant>
        <vt:lpwstr>mailto:Milda.Snioliene@registrucentras.lt</vt:lpwstr>
      </vt:variant>
      <vt:variant>
        <vt:lpwstr/>
      </vt:variant>
      <vt:variant>
        <vt:i4>5308459</vt:i4>
      </vt:variant>
      <vt:variant>
        <vt:i4>3</vt:i4>
      </vt:variant>
      <vt:variant>
        <vt:i4>0</vt:i4>
      </vt:variant>
      <vt:variant>
        <vt:i4>5</vt:i4>
      </vt:variant>
      <vt:variant>
        <vt:lpwstr>mailto:Ruta.Lisauskiene@registrucentras.lt</vt:lpwstr>
      </vt:variant>
      <vt:variant>
        <vt:lpwstr/>
      </vt:variant>
      <vt:variant>
        <vt:i4>5308459</vt:i4>
      </vt:variant>
      <vt:variant>
        <vt:i4>0</vt:i4>
      </vt:variant>
      <vt:variant>
        <vt:i4>0</vt:i4>
      </vt:variant>
      <vt:variant>
        <vt:i4>5</vt:i4>
      </vt:variant>
      <vt:variant>
        <vt:lpwstr>mailto:Ruta.Lisauskiene@registrucentras.lt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Rūta Lisauskienė</cp:lastModifiedBy>
  <cp:revision>32</cp:revision>
  <cp:lastPrinted>2017-06-30T09:42:00Z</cp:lastPrinted>
  <dcterms:created xsi:type="dcterms:W3CDTF">2026-04-22T13:14:00Z</dcterms:created>
  <dcterms:modified xsi:type="dcterms:W3CDTF">2026-07-02T12:29:00Z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y fmtid="{D5CDD505-2E9C-101B-9397-08002B2CF9AE}" pid="11" name="docLang">
    <vt:lpwstr>lt</vt:lpwstr>
  </property>
</Properties>
</file>